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31" w:rsidRPr="00E64FC5" w:rsidRDefault="00730331" w:rsidP="0036748B">
      <w:pPr>
        <w:jc w:val="center"/>
        <w:rPr>
          <w:rFonts w:ascii="Times New Roman" w:hAnsi="Times New Roman" w:cs="Times New Roman"/>
          <w:b/>
          <w:sz w:val="32"/>
          <w:szCs w:val="32"/>
        </w:rPr>
      </w:pPr>
      <w:r w:rsidRPr="00E64FC5">
        <w:rPr>
          <w:rFonts w:ascii="Times New Roman" w:hAnsi="Times New Roman" w:cs="Times New Roman"/>
          <w:b/>
          <w:sz w:val="32"/>
          <w:szCs w:val="32"/>
        </w:rPr>
        <w:t>Отчет о результатах единого государственного экзамена</w:t>
      </w:r>
    </w:p>
    <w:p w:rsidR="00730331" w:rsidRPr="0036748B" w:rsidRDefault="00730331" w:rsidP="0036748B">
      <w:pPr>
        <w:jc w:val="center"/>
        <w:rPr>
          <w:rFonts w:ascii="Times New Roman" w:hAnsi="Times New Roman" w:cs="Times New Roman"/>
          <w:b/>
          <w:sz w:val="32"/>
          <w:szCs w:val="28"/>
        </w:rPr>
      </w:pPr>
      <w:r w:rsidRPr="00E64FC5">
        <w:rPr>
          <w:rFonts w:ascii="Times New Roman" w:hAnsi="Times New Roman" w:cs="Times New Roman"/>
          <w:b/>
          <w:sz w:val="32"/>
          <w:szCs w:val="32"/>
        </w:rPr>
        <w:t>в 2020 году</w:t>
      </w:r>
      <w:r w:rsidR="0034081B">
        <w:rPr>
          <w:rFonts w:ascii="Times New Roman" w:hAnsi="Times New Roman" w:cs="Times New Roman"/>
          <w:b/>
          <w:sz w:val="32"/>
          <w:szCs w:val="28"/>
        </w:rPr>
        <w:t xml:space="preserve"> </w:t>
      </w:r>
      <w:r w:rsidRPr="00E64FC5">
        <w:rPr>
          <w:rFonts w:ascii="Times New Roman" w:hAnsi="Times New Roman" w:cs="Times New Roman"/>
          <w:b/>
          <w:sz w:val="32"/>
          <w:szCs w:val="28"/>
        </w:rPr>
        <w:t xml:space="preserve">в </w:t>
      </w:r>
      <w:r w:rsidRPr="0036748B">
        <w:rPr>
          <w:rFonts w:ascii="Times New Roman" w:hAnsi="Times New Roman" w:cs="Times New Roman"/>
          <w:b/>
          <w:sz w:val="32"/>
          <w:szCs w:val="28"/>
        </w:rPr>
        <w:t>ГБОУ СОШ с.</w:t>
      </w:r>
      <w:r w:rsidR="0036748B" w:rsidRPr="0036748B">
        <w:rPr>
          <w:rFonts w:ascii="Times New Roman" w:hAnsi="Times New Roman" w:cs="Times New Roman"/>
          <w:b/>
          <w:sz w:val="32"/>
          <w:szCs w:val="28"/>
        </w:rPr>
        <w:t xml:space="preserve"> </w:t>
      </w:r>
      <w:proofErr w:type="gramStart"/>
      <w:r w:rsidRPr="0036748B">
        <w:rPr>
          <w:rFonts w:ascii="Times New Roman" w:hAnsi="Times New Roman" w:cs="Times New Roman"/>
          <w:b/>
          <w:sz w:val="32"/>
          <w:szCs w:val="28"/>
        </w:rPr>
        <w:t>Красноармейско</w:t>
      </w:r>
      <w:r w:rsidR="00E64FC5" w:rsidRPr="0036748B">
        <w:rPr>
          <w:rFonts w:ascii="Times New Roman" w:hAnsi="Times New Roman" w:cs="Times New Roman"/>
          <w:b/>
          <w:sz w:val="32"/>
          <w:szCs w:val="28"/>
        </w:rPr>
        <w:t>е</w:t>
      </w:r>
      <w:proofErr w:type="gramEnd"/>
    </w:p>
    <w:p w:rsidR="00730331" w:rsidRDefault="00730331" w:rsidP="0036748B">
      <w:pPr>
        <w:pStyle w:val="1"/>
        <w:rPr>
          <w:rFonts w:ascii="Times New Roman" w:hAnsi="Times New Roman"/>
        </w:rPr>
      </w:pPr>
      <w:proofErr w:type="gramStart"/>
      <w:r w:rsidRPr="00FC6BBF">
        <w:t>Методический анализ</w:t>
      </w:r>
      <w:proofErr w:type="gramEnd"/>
      <w:r w:rsidRPr="00FC6BBF">
        <w:t xml:space="preserve"> результатов </w:t>
      </w:r>
      <w:r>
        <w:t>ЕГЭ</w:t>
      </w:r>
      <w:r w:rsidR="00E64FC5">
        <w:rPr>
          <w:rStyle w:val="a7"/>
          <w:rFonts w:ascii="Times New Roman" w:hAnsi="Times New Roman"/>
          <w:b/>
          <w:bCs/>
          <w:sz w:val="32"/>
        </w:rPr>
        <w:t xml:space="preserve"> </w:t>
      </w:r>
      <w:r>
        <w:rPr>
          <w:rStyle w:val="a7"/>
          <w:rFonts w:ascii="Times New Roman" w:hAnsi="Times New Roman"/>
          <w:b/>
          <w:bCs/>
          <w:sz w:val="32"/>
        </w:rPr>
        <w:t>по</w:t>
      </w:r>
      <w:r w:rsidR="00F96815">
        <w:rPr>
          <w:rStyle w:val="a7"/>
          <w:rFonts w:ascii="Times New Roman" w:hAnsi="Times New Roman"/>
          <w:b/>
          <w:bCs/>
          <w:sz w:val="32"/>
        </w:rPr>
        <w:t xml:space="preserve"> химии</w:t>
      </w:r>
      <w:r w:rsidRPr="00FC6BBF">
        <w:rPr>
          <w:rStyle w:val="a7"/>
          <w:rFonts w:ascii="Times New Roman" w:hAnsi="Times New Roman"/>
          <w:b/>
          <w:bCs/>
          <w:sz w:val="32"/>
        </w:rPr>
        <w:br/>
      </w:r>
    </w:p>
    <w:p w:rsidR="0036748B" w:rsidRDefault="00730331" w:rsidP="0036748B">
      <w:pPr>
        <w:pStyle w:val="2"/>
        <w:jc w:val="both"/>
        <w:rPr>
          <w:rFonts w:ascii="Times New Roman" w:hAnsi="Times New Roman"/>
          <w:b/>
          <w:bCs/>
          <w:color w:val="auto"/>
          <w:sz w:val="28"/>
          <w:szCs w:val="28"/>
        </w:rPr>
      </w:pPr>
      <w:r w:rsidRPr="00FC6BBF">
        <w:rPr>
          <w:rFonts w:ascii="Times New Roman" w:hAnsi="Times New Roman"/>
          <w:b/>
          <w:bCs/>
          <w:color w:val="auto"/>
          <w:sz w:val="28"/>
          <w:szCs w:val="28"/>
        </w:rPr>
        <w:t xml:space="preserve">РАЗДЕЛ 1. </w:t>
      </w:r>
    </w:p>
    <w:p w:rsidR="00730331" w:rsidRPr="00FC6BBF" w:rsidRDefault="00730331" w:rsidP="0036748B">
      <w:pPr>
        <w:pStyle w:val="2"/>
        <w:jc w:val="both"/>
        <w:rPr>
          <w:rFonts w:ascii="Times New Roman" w:hAnsi="Times New Roman"/>
          <w:b/>
          <w:bCs/>
          <w:color w:val="auto"/>
          <w:sz w:val="28"/>
          <w:szCs w:val="28"/>
        </w:rPr>
      </w:pPr>
      <w:r w:rsidRPr="00FC6BBF">
        <w:rPr>
          <w:rFonts w:ascii="Times New Roman" w:hAnsi="Times New Roman"/>
          <w:b/>
          <w:bCs/>
          <w:color w:val="auto"/>
          <w:sz w:val="28"/>
          <w:szCs w:val="28"/>
        </w:rPr>
        <w:t>ХАРАКТЕРИСТИКА УЧАСТНИКОВ ЕГЭ ПО УЧЕБНОМУ ПРЕДМЕТУ</w:t>
      </w:r>
    </w:p>
    <w:p w:rsidR="00730331" w:rsidRPr="00F579AB" w:rsidRDefault="00730331" w:rsidP="00730331">
      <w:pPr>
        <w:ind w:left="568" w:hanging="568"/>
        <w:jc w:val="both"/>
      </w:pPr>
      <w:bookmarkStart w:id="0" w:name="_Toc395183639"/>
      <w:bookmarkStart w:id="1" w:name="_Toc423954897"/>
      <w:bookmarkStart w:id="2" w:name="_Toc424490574"/>
    </w:p>
    <w:p w:rsidR="00730331" w:rsidRPr="00FC6BBF" w:rsidRDefault="00730331" w:rsidP="00730331">
      <w:pPr>
        <w:pStyle w:val="3"/>
        <w:numPr>
          <w:ilvl w:val="1"/>
          <w:numId w:val="3"/>
        </w:numPr>
        <w:tabs>
          <w:tab w:val="left" w:pos="142"/>
        </w:tabs>
        <w:ind w:left="426" w:hanging="852"/>
        <w:rPr>
          <w:rFonts w:ascii="Times New Roman" w:hAnsi="Times New Roman"/>
        </w:rPr>
      </w:pPr>
      <w:r w:rsidRPr="00FC6BBF">
        <w:rPr>
          <w:rFonts w:ascii="Times New Roman" w:hAnsi="Times New Roman"/>
        </w:rPr>
        <w:t>Количество участников ЕГЭ по учебному предмету (за 3</w:t>
      </w:r>
      <w:r>
        <w:rPr>
          <w:rFonts w:ascii="Times New Roman" w:hAnsi="Times New Roman"/>
        </w:rPr>
        <w:t> </w:t>
      </w:r>
      <w:r w:rsidRPr="00FC6BBF">
        <w:rPr>
          <w:rFonts w:ascii="Times New Roman" w:hAnsi="Times New Roman"/>
        </w:rPr>
        <w:t>года)</w:t>
      </w:r>
      <w:bookmarkEnd w:id="0"/>
      <w:bookmarkEnd w:id="1"/>
      <w:bookmarkEnd w:id="2"/>
    </w:p>
    <w:p w:rsidR="00730331" w:rsidRPr="00AD3663" w:rsidRDefault="00730331" w:rsidP="00730331">
      <w:pPr>
        <w:pStyle w:val="a8"/>
        <w:keepNext/>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5"/>
        <w:gridCol w:w="1776"/>
        <w:gridCol w:w="1780"/>
        <w:gridCol w:w="1778"/>
        <w:gridCol w:w="1778"/>
        <w:gridCol w:w="2007"/>
      </w:tblGrid>
      <w:tr w:rsidR="00730331" w:rsidRPr="00634251" w:rsidTr="0036748B">
        <w:tc>
          <w:tcPr>
            <w:tcW w:w="1629" w:type="pct"/>
            <w:gridSpan w:val="2"/>
          </w:tcPr>
          <w:p w:rsidR="00730331" w:rsidRPr="00E64FC5" w:rsidRDefault="00730331" w:rsidP="0036748B">
            <w:pPr>
              <w:tabs>
                <w:tab w:val="left" w:pos="10320"/>
              </w:tabs>
              <w:jc w:val="center"/>
              <w:rPr>
                <w:rFonts w:ascii="Times New Roman" w:hAnsi="Times New Roman" w:cs="Times New Roman"/>
                <w:b/>
                <w:noProof/>
                <w:sz w:val="24"/>
                <w:szCs w:val="24"/>
              </w:rPr>
            </w:pPr>
            <w:r w:rsidRPr="00E64FC5">
              <w:rPr>
                <w:rFonts w:ascii="Times New Roman" w:hAnsi="Times New Roman" w:cs="Times New Roman"/>
                <w:b/>
                <w:noProof/>
                <w:sz w:val="24"/>
                <w:szCs w:val="24"/>
              </w:rPr>
              <w:t>2018</w:t>
            </w:r>
          </w:p>
        </w:tc>
        <w:tc>
          <w:tcPr>
            <w:tcW w:w="1633" w:type="pct"/>
            <w:gridSpan w:val="2"/>
          </w:tcPr>
          <w:p w:rsidR="00730331" w:rsidRPr="00E64FC5" w:rsidRDefault="00730331" w:rsidP="0036748B">
            <w:pPr>
              <w:tabs>
                <w:tab w:val="left" w:pos="10320"/>
              </w:tabs>
              <w:jc w:val="center"/>
              <w:rPr>
                <w:rFonts w:ascii="Times New Roman" w:hAnsi="Times New Roman" w:cs="Times New Roman"/>
                <w:b/>
                <w:noProof/>
                <w:sz w:val="24"/>
                <w:szCs w:val="24"/>
              </w:rPr>
            </w:pPr>
            <w:r w:rsidRPr="00E64FC5">
              <w:rPr>
                <w:rFonts w:ascii="Times New Roman" w:hAnsi="Times New Roman" w:cs="Times New Roman"/>
                <w:b/>
                <w:noProof/>
                <w:sz w:val="24"/>
                <w:szCs w:val="24"/>
              </w:rPr>
              <w:t>2019</w:t>
            </w:r>
          </w:p>
        </w:tc>
        <w:tc>
          <w:tcPr>
            <w:tcW w:w="1737" w:type="pct"/>
            <w:gridSpan w:val="2"/>
          </w:tcPr>
          <w:p w:rsidR="00730331" w:rsidRPr="00E64FC5" w:rsidRDefault="00730331" w:rsidP="0036748B">
            <w:pPr>
              <w:tabs>
                <w:tab w:val="left" w:pos="10320"/>
              </w:tabs>
              <w:jc w:val="center"/>
              <w:rPr>
                <w:rFonts w:ascii="Times New Roman" w:hAnsi="Times New Roman" w:cs="Times New Roman"/>
                <w:b/>
                <w:noProof/>
                <w:sz w:val="24"/>
                <w:szCs w:val="24"/>
              </w:rPr>
            </w:pPr>
            <w:r w:rsidRPr="00E64FC5">
              <w:rPr>
                <w:rFonts w:ascii="Times New Roman" w:hAnsi="Times New Roman" w:cs="Times New Roman"/>
                <w:b/>
                <w:noProof/>
                <w:sz w:val="24"/>
                <w:szCs w:val="24"/>
              </w:rPr>
              <w:t>2020</w:t>
            </w:r>
          </w:p>
        </w:tc>
      </w:tr>
      <w:tr w:rsidR="00730331" w:rsidRPr="00634251" w:rsidTr="0036748B">
        <w:tc>
          <w:tcPr>
            <w:tcW w:w="815"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чел.</w:t>
            </w:r>
          </w:p>
        </w:tc>
        <w:tc>
          <w:tcPr>
            <w:tcW w:w="815"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 от общего числа участников</w:t>
            </w:r>
          </w:p>
        </w:tc>
        <w:tc>
          <w:tcPr>
            <w:tcW w:w="817"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чел.</w:t>
            </w:r>
          </w:p>
        </w:tc>
        <w:tc>
          <w:tcPr>
            <w:tcW w:w="816"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 от общего числа участников</w:t>
            </w:r>
          </w:p>
        </w:tc>
        <w:tc>
          <w:tcPr>
            <w:tcW w:w="816"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чел.</w:t>
            </w:r>
          </w:p>
        </w:tc>
        <w:tc>
          <w:tcPr>
            <w:tcW w:w="921"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 от общего числа участников</w:t>
            </w:r>
          </w:p>
        </w:tc>
      </w:tr>
      <w:tr w:rsidR="00730331" w:rsidRPr="00634251" w:rsidTr="0036748B">
        <w:tc>
          <w:tcPr>
            <w:tcW w:w="815" w:type="pct"/>
            <w:vAlign w:val="center"/>
          </w:tcPr>
          <w:p w:rsidR="00730331" w:rsidRPr="00E64FC5" w:rsidRDefault="00F96815" w:rsidP="0036748B">
            <w:pPr>
              <w:jc w:val="center"/>
              <w:rPr>
                <w:rFonts w:ascii="Times New Roman" w:hAnsi="Times New Roman" w:cs="Times New Roman"/>
                <w:sz w:val="24"/>
                <w:szCs w:val="24"/>
              </w:rPr>
            </w:pPr>
            <w:r w:rsidRPr="00E64FC5">
              <w:rPr>
                <w:rFonts w:ascii="Times New Roman" w:hAnsi="Times New Roman" w:cs="Times New Roman"/>
                <w:sz w:val="24"/>
                <w:szCs w:val="24"/>
              </w:rPr>
              <w:t>2</w:t>
            </w:r>
          </w:p>
        </w:tc>
        <w:tc>
          <w:tcPr>
            <w:tcW w:w="815" w:type="pct"/>
            <w:vAlign w:val="bottom"/>
          </w:tcPr>
          <w:p w:rsidR="00730331" w:rsidRPr="00E64FC5" w:rsidRDefault="00C25B01" w:rsidP="0036748B">
            <w:pPr>
              <w:jc w:val="center"/>
              <w:rPr>
                <w:rFonts w:ascii="Times New Roman" w:hAnsi="Times New Roman" w:cs="Times New Roman"/>
                <w:sz w:val="24"/>
                <w:szCs w:val="24"/>
              </w:rPr>
            </w:pPr>
            <w:r>
              <w:rPr>
                <w:rFonts w:ascii="Times New Roman" w:hAnsi="Times New Roman" w:cs="Times New Roman"/>
                <w:sz w:val="24"/>
                <w:szCs w:val="24"/>
              </w:rPr>
              <w:t>8%</w:t>
            </w:r>
          </w:p>
        </w:tc>
        <w:tc>
          <w:tcPr>
            <w:tcW w:w="817" w:type="pct"/>
            <w:vAlign w:val="center"/>
          </w:tcPr>
          <w:p w:rsidR="00730331" w:rsidRPr="00E64FC5" w:rsidRDefault="00F96815"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1</w:t>
            </w:r>
          </w:p>
        </w:tc>
        <w:tc>
          <w:tcPr>
            <w:tcW w:w="816" w:type="pct"/>
            <w:vAlign w:val="center"/>
          </w:tcPr>
          <w:p w:rsidR="00730331" w:rsidRPr="00E64FC5" w:rsidRDefault="00C25B01" w:rsidP="0036748B">
            <w:pPr>
              <w:tabs>
                <w:tab w:val="left" w:pos="10320"/>
              </w:tabs>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816" w:type="pct"/>
            <w:vAlign w:val="bottom"/>
          </w:tcPr>
          <w:p w:rsidR="00730331" w:rsidRPr="00E64FC5" w:rsidRDefault="00F96815" w:rsidP="00F96815">
            <w:pPr>
              <w:jc w:val="center"/>
              <w:rPr>
                <w:rFonts w:ascii="Times New Roman" w:hAnsi="Times New Roman" w:cs="Times New Roman"/>
                <w:sz w:val="24"/>
                <w:szCs w:val="24"/>
              </w:rPr>
            </w:pPr>
            <w:r w:rsidRPr="00E64FC5">
              <w:rPr>
                <w:rFonts w:ascii="Times New Roman" w:hAnsi="Times New Roman" w:cs="Times New Roman"/>
                <w:sz w:val="24"/>
                <w:szCs w:val="24"/>
              </w:rPr>
              <w:t>1</w:t>
            </w:r>
          </w:p>
        </w:tc>
        <w:tc>
          <w:tcPr>
            <w:tcW w:w="921" w:type="pct"/>
            <w:vAlign w:val="bottom"/>
          </w:tcPr>
          <w:p w:rsidR="00730331" w:rsidRPr="00E64FC5" w:rsidRDefault="00F96815" w:rsidP="0036748B">
            <w:pPr>
              <w:jc w:val="center"/>
              <w:rPr>
                <w:rFonts w:ascii="Times New Roman" w:hAnsi="Times New Roman" w:cs="Times New Roman"/>
                <w:sz w:val="24"/>
                <w:szCs w:val="24"/>
              </w:rPr>
            </w:pPr>
            <w:r w:rsidRPr="00E64FC5">
              <w:rPr>
                <w:rFonts w:ascii="Times New Roman" w:hAnsi="Times New Roman" w:cs="Times New Roman"/>
                <w:sz w:val="24"/>
                <w:szCs w:val="24"/>
              </w:rPr>
              <w:t>4%</w:t>
            </w:r>
          </w:p>
        </w:tc>
      </w:tr>
    </w:tbl>
    <w:p w:rsidR="00730331" w:rsidRPr="00FA4B3A" w:rsidRDefault="00730331" w:rsidP="00730331">
      <w:pPr>
        <w:pStyle w:val="a3"/>
        <w:spacing w:after="0" w:line="240" w:lineRule="auto"/>
        <w:ind w:left="1080"/>
        <w:rPr>
          <w:rFonts w:ascii="Times New Roman" w:hAnsi="Times New Roman"/>
          <w:sz w:val="24"/>
          <w:szCs w:val="24"/>
        </w:rPr>
      </w:pPr>
    </w:p>
    <w:p w:rsidR="00730331" w:rsidRPr="00715B99" w:rsidRDefault="00730331" w:rsidP="00730331">
      <w:pPr>
        <w:pStyle w:val="3"/>
        <w:numPr>
          <w:ilvl w:val="1"/>
          <w:numId w:val="3"/>
        </w:numPr>
        <w:tabs>
          <w:tab w:val="left" w:pos="142"/>
        </w:tabs>
        <w:ind w:left="426" w:hanging="852"/>
        <w:rPr>
          <w:rFonts w:ascii="Times New Roman" w:hAnsi="Times New Roman"/>
        </w:rPr>
      </w:pPr>
      <w:r w:rsidRPr="00FC6BBF">
        <w:rPr>
          <w:rFonts w:ascii="Times New Roman" w:hAnsi="Times New Roman"/>
        </w:rPr>
        <w:t>Процентное соотношение юношей и девушек, участвующих в ЕГЭ</w:t>
      </w:r>
    </w:p>
    <w:p w:rsidR="00730331" w:rsidRPr="00FC6BBF" w:rsidRDefault="00730331" w:rsidP="00730331">
      <w:pPr>
        <w:pStyle w:val="a8"/>
        <w:keepNext/>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gridCol w:w="768"/>
        <w:gridCol w:w="2301"/>
        <w:gridCol w:w="769"/>
        <w:gridCol w:w="2301"/>
        <w:gridCol w:w="767"/>
        <w:gridCol w:w="2301"/>
      </w:tblGrid>
      <w:tr w:rsidR="00730331" w:rsidRPr="00E64FC5" w:rsidTr="0036748B">
        <w:tc>
          <w:tcPr>
            <w:tcW w:w="774" w:type="pct"/>
            <w:vMerge w:val="restart"/>
            <w:vAlign w:val="center"/>
          </w:tcPr>
          <w:p w:rsidR="00730331" w:rsidRPr="00E64FC5" w:rsidRDefault="00730331" w:rsidP="0036748B">
            <w:pPr>
              <w:tabs>
                <w:tab w:val="left" w:pos="10320"/>
              </w:tabs>
              <w:jc w:val="center"/>
              <w:rPr>
                <w:rFonts w:ascii="Times New Roman" w:hAnsi="Times New Roman" w:cs="Times New Roman"/>
                <w:b/>
                <w:noProof/>
                <w:sz w:val="24"/>
                <w:szCs w:val="24"/>
              </w:rPr>
            </w:pPr>
            <w:r w:rsidRPr="00E64FC5">
              <w:rPr>
                <w:rFonts w:ascii="Times New Roman" w:hAnsi="Times New Roman" w:cs="Times New Roman"/>
                <w:b/>
                <w:noProof/>
                <w:sz w:val="24"/>
                <w:szCs w:val="24"/>
              </w:rPr>
              <w:t>Пол</w:t>
            </w:r>
          </w:p>
        </w:tc>
        <w:tc>
          <w:tcPr>
            <w:tcW w:w="1408" w:type="pct"/>
            <w:gridSpan w:val="2"/>
          </w:tcPr>
          <w:p w:rsidR="00730331" w:rsidRPr="00E64FC5" w:rsidRDefault="00730331" w:rsidP="0036748B">
            <w:pPr>
              <w:tabs>
                <w:tab w:val="left" w:pos="10320"/>
              </w:tabs>
              <w:jc w:val="center"/>
              <w:rPr>
                <w:rFonts w:ascii="Times New Roman" w:hAnsi="Times New Roman" w:cs="Times New Roman"/>
                <w:b/>
                <w:noProof/>
                <w:sz w:val="24"/>
                <w:szCs w:val="24"/>
              </w:rPr>
            </w:pPr>
            <w:r w:rsidRPr="00E64FC5">
              <w:rPr>
                <w:rFonts w:ascii="Times New Roman" w:hAnsi="Times New Roman" w:cs="Times New Roman"/>
                <w:b/>
                <w:noProof/>
                <w:sz w:val="24"/>
                <w:szCs w:val="24"/>
              </w:rPr>
              <w:t>2018</w:t>
            </w:r>
          </w:p>
        </w:tc>
        <w:tc>
          <w:tcPr>
            <w:tcW w:w="1409" w:type="pct"/>
            <w:gridSpan w:val="2"/>
          </w:tcPr>
          <w:p w:rsidR="00730331" w:rsidRPr="00E64FC5" w:rsidRDefault="00730331" w:rsidP="0036748B">
            <w:pPr>
              <w:tabs>
                <w:tab w:val="left" w:pos="10320"/>
              </w:tabs>
              <w:jc w:val="center"/>
              <w:rPr>
                <w:rFonts w:ascii="Times New Roman" w:hAnsi="Times New Roman" w:cs="Times New Roman"/>
                <w:b/>
                <w:noProof/>
                <w:sz w:val="24"/>
                <w:szCs w:val="24"/>
              </w:rPr>
            </w:pPr>
            <w:r w:rsidRPr="00E64FC5">
              <w:rPr>
                <w:rFonts w:ascii="Times New Roman" w:hAnsi="Times New Roman" w:cs="Times New Roman"/>
                <w:b/>
                <w:noProof/>
                <w:sz w:val="24"/>
                <w:szCs w:val="24"/>
              </w:rPr>
              <w:t>2019</w:t>
            </w:r>
          </w:p>
        </w:tc>
        <w:tc>
          <w:tcPr>
            <w:tcW w:w="1408" w:type="pct"/>
            <w:gridSpan w:val="2"/>
          </w:tcPr>
          <w:p w:rsidR="00730331" w:rsidRPr="00E64FC5" w:rsidRDefault="00730331" w:rsidP="0036748B">
            <w:pPr>
              <w:tabs>
                <w:tab w:val="left" w:pos="10320"/>
              </w:tabs>
              <w:jc w:val="center"/>
              <w:rPr>
                <w:rFonts w:ascii="Times New Roman" w:hAnsi="Times New Roman" w:cs="Times New Roman"/>
                <w:b/>
                <w:noProof/>
                <w:sz w:val="24"/>
                <w:szCs w:val="24"/>
              </w:rPr>
            </w:pPr>
            <w:r w:rsidRPr="00E64FC5">
              <w:rPr>
                <w:rFonts w:ascii="Times New Roman" w:hAnsi="Times New Roman" w:cs="Times New Roman"/>
                <w:b/>
                <w:noProof/>
                <w:sz w:val="24"/>
                <w:szCs w:val="24"/>
              </w:rPr>
              <w:t>2020</w:t>
            </w:r>
          </w:p>
        </w:tc>
      </w:tr>
      <w:tr w:rsidR="00730331" w:rsidRPr="00E64FC5" w:rsidTr="0036748B">
        <w:tc>
          <w:tcPr>
            <w:tcW w:w="774" w:type="pct"/>
            <w:vMerge/>
          </w:tcPr>
          <w:p w:rsidR="00730331" w:rsidRPr="00E64FC5" w:rsidRDefault="00730331" w:rsidP="0036748B">
            <w:pPr>
              <w:tabs>
                <w:tab w:val="left" w:pos="10320"/>
              </w:tabs>
              <w:rPr>
                <w:rFonts w:ascii="Times New Roman" w:hAnsi="Times New Roman" w:cs="Times New Roman"/>
                <w:b/>
                <w:noProof/>
                <w:sz w:val="24"/>
                <w:szCs w:val="24"/>
              </w:rPr>
            </w:pPr>
          </w:p>
        </w:tc>
        <w:tc>
          <w:tcPr>
            <w:tcW w:w="352"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чел.</w:t>
            </w:r>
          </w:p>
        </w:tc>
        <w:tc>
          <w:tcPr>
            <w:tcW w:w="1056"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 от общего числа участников</w:t>
            </w:r>
          </w:p>
        </w:tc>
        <w:tc>
          <w:tcPr>
            <w:tcW w:w="353"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чел.</w:t>
            </w:r>
          </w:p>
        </w:tc>
        <w:tc>
          <w:tcPr>
            <w:tcW w:w="1056"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 от общего числа участников</w:t>
            </w:r>
          </w:p>
        </w:tc>
        <w:tc>
          <w:tcPr>
            <w:tcW w:w="352"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чел.</w:t>
            </w:r>
          </w:p>
        </w:tc>
        <w:tc>
          <w:tcPr>
            <w:tcW w:w="1056" w:type="pct"/>
            <w:vAlign w:val="center"/>
          </w:tcPr>
          <w:p w:rsidR="00730331" w:rsidRPr="00E64FC5" w:rsidRDefault="00730331"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 от общего числа участников</w:t>
            </w:r>
          </w:p>
        </w:tc>
      </w:tr>
      <w:tr w:rsidR="00730331" w:rsidRPr="00E64FC5" w:rsidTr="0036748B">
        <w:tc>
          <w:tcPr>
            <w:tcW w:w="774" w:type="pct"/>
            <w:vAlign w:val="center"/>
          </w:tcPr>
          <w:p w:rsidR="00730331" w:rsidRPr="00E64FC5" w:rsidRDefault="00730331" w:rsidP="0036748B">
            <w:pPr>
              <w:tabs>
                <w:tab w:val="left" w:pos="10320"/>
              </w:tabs>
              <w:rPr>
                <w:rFonts w:ascii="Times New Roman" w:hAnsi="Times New Roman" w:cs="Times New Roman"/>
                <w:sz w:val="24"/>
                <w:szCs w:val="24"/>
              </w:rPr>
            </w:pPr>
            <w:r w:rsidRPr="00E64FC5">
              <w:rPr>
                <w:rFonts w:ascii="Times New Roman" w:hAnsi="Times New Roman" w:cs="Times New Roman"/>
                <w:sz w:val="24"/>
                <w:szCs w:val="24"/>
              </w:rPr>
              <w:t>Женский</w:t>
            </w:r>
          </w:p>
        </w:tc>
        <w:tc>
          <w:tcPr>
            <w:tcW w:w="352" w:type="pct"/>
            <w:vAlign w:val="center"/>
          </w:tcPr>
          <w:p w:rsidR="00730331" w:rsidRPr="00E64FC5" w:rsidRDefault="00F96815" w:rsidP="0036748B">
            <w:pPr>
              <w:jc w:val="center"/>
              <w:rPr>
                <w:rFonts w:ascii="Times New Roman" w:hAnsi="Times New Roman" w:cs="Times New Roman"/>
                <w:sz w:val="24"/>
                <w:szCs w:val="24"/>
              </w:rPr>
            </w:pPr>
            <w:r w:rsidRPr="00E64FC5">
              <w:rPr>
                <w:rFonts w:ascii="Times New Roman" w:hAnsi="Times New Roman" w:cs="Times New Roman"/>
                <w:sz w:val="24"/>
                <w:szCs w:val="24"/>
              </w:rPr>
              <w:t>2</w:t>
            </w:r>
          </w:p>
        </w:tc>
        <w:tc>
          <w:tcPr>
            <w:tcW w:w="1056" w:type="pct"/>
            <w:vAlign w:val="bottom"/>
          </w:tcPr>
          <w:p w:rsidR="00730331" w:rsidRPr="00E64FC5" w:rsidRDefault="00C25B01" w:rsidP="0036748B">
            <w:pPr>
              <w:jc w:val="center"/>
              <w:rPr>
                <w:rFonts w:ascii="Times New Roman" w:hAnsi="Times New Roman" w:cs="Times New Roman"/>
                <w:sz w:val="24"/>
                <w:szCs w:val="24"/>
              </w:rPr>
            </w:pPr>
            <w:r>
              <w:rPr>
                <w:rFonts w:ascii="Times New Roman" w:hAnsi="Times New Roman" w:cs="Times New Roman"/>
                <w:sz w:val="24"/>
                <w:szCs w:val="24"/>
              </w:rPr>
              <w:t>100%</w:t>
            </w:r>
          </w:p>
        </w:tc>
        <w:tc>
          <w:tcPr>
            <w:tcW w:w="353" w:type="pct"/>
            <w:vAlign w:val="center"/>
          </w:tcPr>
          <w:p w:rsidR="00730331" w:rsidRPr="00E64FC5" w:rsidRDefault="00F96815"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1</w:t>
            </w:r>
          </w:p>
        </w:tc>
        <w:tc>
          <w:tcPr>
            <w:tcW w:w="1056" w:type="pct"/>
            <w:vAlign w:val="center"/>
          </w:tcPr>
          <w:p w:rsidR="00730331" w:rsidRPr="00E64FC5" w:rsidRDefault="00C25B01" w:rsidP="0036748B">
            <w:pPr>
              <w:tabs>
                <w:tab w:val="left" w:pos="10320"/>
              </w:tabs>
              <w:jc w:val="center"/>
              <w:rPr>
                <w:rFonts w:ascii="Times New Roman" w:hAnsi="Times New Roman" w:cs="Times New Roman"/>
                <w:noProof/>
                <w:sz w:val="24"/>
                <w:szCs w:val="24"/>
              </w:rPr>
            </w:pPr>
            <w:r>
              <w:rPr>
                <w:rFonts w:ascii="Times New Roman" w:hAnsi="Times New Roman" w:cs="Times New Roman"/>
                <w:noProof/>
                <w:sz w:val="24"/>
                <w:szCs w:val="24"/>
              </w:rPr>
              <w:t>100%</w:t>
            </w:r>
          </w:p>
        </w:tc>
        <w:tc>
          <w:tcPr>
            <w:tcW w:w="352" w:type="pct"/>
            <w:vAlign w:val="bottom"/>
          </w:tcPr>
          <w:p w:rsidR="00730331" w:rsidRPr="00E64FC5" w:rsidRDefault="00F96815" w:rsidP="00F96815">
            <w:pPr>
              <w:jc w:val="center"/>
              <w:rPr>
                <w:rFonts w:ascii="Times New Roman" w:hAnsi="Times New Roman" w:cs="Times New Roman"/>
                <w:sz w:val="24"/>
                <w:szCs w:val="24"/>
              </w:rPr>
            </w:pPr>
            <w:r w:rsidRPr="00E64FC5">
              <w:rPr>
                <w:rFonts w:ascii="Times New Roman" w:hAnsi="Times New Roman" w:cs="Times New Roman"/>
                <w:sz w:val="24"/>
                <w:szCs w:val="24"/>
              </w:rPr>
              <w:t>0</w:t>
            </w:r>
          </w:p>
        </w:tc>
        <w:tc>
          <w:tcPr>
            <w:tcW w:w="1056" w:type="pct"/>
            <w:vAlign w:val="bottom"/>
          </w:tcPr>
          <w:p w:rsidR="00730331" w:rsidRPr="00E64FC5" w:rsidRDefault="00F96815" w:rsidP="0036748B">
            <w:pPr>
              <w:jc w:val="center"/>
              <w:rPr>
                <w:rFonts w:ascii="Times New Roman" w:hAnsi="Times New Roman" w:cs="Times New Roman"/>
                <w:sz w:val="24"/>
                <w:szCs w:val="24"/>
              </w:rPr>
            </w:pPr>
            <w:r w:rsidRPr="00E64FC5">
              <w:rPr>
                <w:rFonts w:ascii="Times New Roman" w:hAnsi="Times New Roman" w:cs="Times New Roman"/>
                <w:sz w:val="24"/>
                <w:szCs w:val="24"/>
              </w:rPr>
              <w:t>0</w:t>
            </w:r>
          </w:p>
        </w:tc>
      </w:tr>
      <w:tr w:rsidR="00730331" w:rsidRPr="00E64FC5" w:rsidTr="0036748B">
        <w:tc>
          <w:tcPr>
            <w:tcW w:w="774" w:type="pct"/>
            <w:tcBorders>
              <w:top w:val="single" w:sz="4" w:space="0" w:color="auto"/>
              <w:left w:val="single" w:sz="4" w:space="0" w:color="auto"/>
              <w:bottom w:val="single" w:sz="4" w:space="0" w:color="auto"/>
              <w:right w:val="single" w:sz="4" w:space="0" w:color="auto"/>
            </w:tcBorders>
            <w:vAlign w:val="center"/>
          </w:tcPr>
          <w:p w:rsidR="00730331" w:rsidRPr="00E64FC5" w:rsidRDefault="00730331" w:rsidP="0036748B">
            <w:pPr>
              <w:tabs>
                <w:tab w:val="left" w:pos="10320"/>
              </w:tabs>
              <w:rPr>
                <w:rFonts w:ascii="Times New Roman" w:hAnsi="Times New Roman" w:cs="Times New Roman"/>
                <w:sz w:val="24"/>
                <w:szCs w:val="24"/>
              </w:rPr>
            </w:pPr>
            <w:r w:rsidRPr="00E64FC5">
              <w:rPr>
                <w:rFonts w:ascii="Times New Roman" w:hAnsi="Times New Roman" w:cs="Times New Roman"/>
                <w:sz w:val="24"/>
                <w:szCs w:val="24"/>
              </w:rPr>
              <w:t>Мужской</w:t>
            </w:r>
          </w:p>
        </w:tc>
        <w:tc>
          <w:tcPr>
            <w:tcW w:w="352" w:type="pct"/>
            <w:tcBorders>
              <w:top w:val="single" w:sz="4" w:space="0" w:color="auto"/>
              <w:left w:val="single" w:sz="4" w:space="0" w:color="auto"/>
              <w:bottom w:val="single" w:sz="4" w:space="0" w:color="auto"/>
              <w:right w:val="single" w:sz="4" w:space="0" w:color="auto"/>
            </w:tcBorders>
            <w:vAlign w:val="center"/>
          </w:tcPr>
          <w:p w:rsidR="00730331" w:rsidRPr="00E64FC5" w:rsidRDefault="00F96815" w:rsidP="0036748B">
            <w:pPr>
              <w:jc w:val="center"/>
              <w:rPr>
                <w:rFonts w:ascii="Times New Roman" w:hAnsi="Times New Roman" w:cs="Times New Roman"/>
                <w:sz w:val="24"/>
                <w:szCs w:val="24"/>
              </w:rPr>
            </w:pPr>
            <w:r w:rsidRPr="00E64FC5">
              <w:rPr>
                <w:rFonts w:ascii="Times New Roman" w:hAnsi="Times New Roman" w:cs="Times New Roman"/>
                <w:sz w:val="24"/>
                <w:szCs w:val="24"/>
              </w:rPr>
              <w:t>0</w:t>
            </w:r>
          </w:p>
        </w:tc>
        <w:tc>
          <w:tcPr>
            <w:tcW w:w="1056" w:type="pct"/>
            <w:tcBorders>
              <w:top w:val="single" w:sz="4" w:space="0" w:color="auto"/>
              <w:left w:val="single" w:sz="4" w:space="0" w:color="auto"/>
              <w:bottom w:val="single" w:sz="4" w:space="0" w:color="auto"/>
              <w:right w:val="single" w:sz="4" w:space="0" w:color="auto"/>
            </w:tcBorders>
            <w:vAlign w:val="bottom"/>
          </w:tcPr>
          <w:p w:rsidR="00730331" w:rsidRPr="00E64FC5" w:rsidRDefault="00F96815" w:rsidP="0036748B">
            <w:pPr>
              <w:jc w:val="center"/>
              <w:rPr>
                <w:rFonts w:ascii="Times New Roman" w:hAnsi="Times New Roman" w:cs="Times New Roman"/>
                <w:sz w:val="24"/>
                <w:szCs w:val="24"/>
              </w:rPr>
            </w:pPr>
            <w:r w:rsidRPr="00E64FC5">
              <w:rPr>
                <w:rFonts w:ascii="Times New Roman" w:hAnsi="Times New Roman" w:cs="Times New Roman"/>
                <w:sz w:val="24"/>
                <w:szCs w:val="24"/>
              </w:rPr>
              <w:t>0</w:t>
            </w:r>
          </w:p>
        </w:tc>
        <w:tc>
          <w:tcPr>
            <w:tcW w:w="353" w:type="pct"/>
            <w:tcBorders>
              <w:top w:val="single" w:sz="4" w:space="0" w:color="auto"/>
              <w:left w:val="single" w:sz="4" w:space="0" w:color="auto"/>
              <w:bottom w:val="single" w:sz="4" w:space="0" w:color="auto"/>
              <w:right w:val="single" w:sz="4" w:space="0" w:color="auto"/>
            </w:tcBorders>
            <w:vAlign w:val="center"/>
          </w:tcPr>
          <w:p w:rsidR="00730331" w:rsidRPr="00E64FC5" w:rsidRDefault="00F96815"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0</w:t>
            </w:r>
          </w:p>
        </w:tc>
        <w:tc>
          <w:tcPr>
            <w:tcW w:w="1056" w:type="pct"/>
            <w:tcBorders>
              <w:top w:val="single" w:sz="4" w:space="0" w:color="auto"/>
              <w:left w:val="single" w:sz="4" w:space="0" w:color="auto"/>
              <w:bottom w:val="single" w:sz="4" w:space="0" w:color="auto"/>
              <w:right w:val="single" w:sz="4" w:space="0" w:color="auto"/>
            </w:tcBorders>
            <w:vAlign w:val="center"/>
          </w:tcPr>
          <w:p w:rsidR="00730331" w:rsidRPr="00E64FC5" w:rsidRDefault="00F96815" w:rsidP="0036748B">
            <w:pPr>
              <w:tabs>
                <w:tab w:val="left" w:pos="10320"/>
              </w:tabs>
              <w:jc w:val="center"/>
              <w:rPr>
                <w:rFonts w:ascii="Times New Roman" w:hAnsi="Times New Roman" w:cs="Times New Roman"/>
                <w:noProof/>
                <w:sz w:val="24"/>
                <w:szCs w:val="24"/>
              </w:rPr>
            </w:pPr>
            <w:r w:rsidRPr="00E64FC5">
              <w:rPr>
                <w:rFonts w:ascii="Times New Roman" w:hAnsi="Times New Roman" w:cs="Times New Roman"/>
                <w:noProof/>
                <w:sz w:val="24"/>
                <w:szCs w:val="24"/>
              </w:rPr>
              <w:t>0</w:t>
            </w:r>
          </w:p>
        </w:tc>
        <w:tc>
          <w:tcPr>
            <w:tcW w:w="352" w:type="pct"/>
            <w:tcBorders>
              <w:top w:val="single" w:sz="4" w:space="0" w:color="auto"/>
              <w:left w:val="single" w:sz="4" w:space="0" w:color="auto"/>
              <w:bottom w:val="single" w:sz="4" w:space="0" w:color="auto"/>
              <w:right w:val="single" w:sz="4" w:space="0" w:color="auto"/>
            </w:tcBorders>
            <w:vAlign w:val="bottom"/>
          </w:tcPr>
          <w:p w:rsidR="00730331" w:rsidRPr="00E64FC5" w:rsidRDefault="00F96815" w:rsidP="00F96815">
            <w:pPr>
              <w:jc w:val="center"/>
              <w:rPr>
                <w:rFonts w:ascii="Times New Roman" w:hAnsi="Times New Roman" w:cs="Times New Roman"/>
                <w:sz w:val="24"/>
                <w:szCs w:val="24"/>
              </w:rPr>
            </w:pPr>
            <w:r w:rsidRPr="00E64FC5">
              <w:rPr>
                <w:rFonts w:ascii="Times New Roman" w:hAnsi="Times New Roman" w:cs="Times New Roman"/>
                <w:sz w:val="24"/>
                <w:szCs w:val="24"/>
              </w:rPr>
              <w:t>1</w:t>
            </w:r>
          </w:p>
        </w:tc>
        <w:tc>
          <w:tcPr>
            <w:tcW w:w="1056" w:type="pct"/>
            <w:tcBorders>
              <w:top w:val="single" w:sz="4" w:space="0" w:color="auto"/>
              <w:left w:val="single" w:sz="4" w:space="0" w:color="auto"/>
              <w:bottom w:val="single" w:sz="4" w:space="0" w:color="auto"/>
              <w:right w:val="single" w:sz="4" w:space="0" w:color="auto"/>
            </w:tcBorders>
            <w:vAlign w:val="bottom"/>
          </w:tcPr>
          <w:p w:rsidR="00730331" w:rsidRPr="00E64FC5" w:rsidRDefault="00C25B01" w:rsidP="0036748B">
            <w:pPr>
              <w:jc w:val="center"/>
              <w:rPr>
                <w:rFonts w:ascii="Times New Roman" w:hAnsi="Times New Roman" w:cs="Times New Roman"/>
                <w:sz w:val="24"/>
                <w:szCs w:val="24"/>
              </w:rPr>
            </w:pPr>
            <w:r>
              <w:rPr>
                <w:rFonts w:ascii="Times New Roman" w:hAnsi="Times New Roman" w:cs="Times New Roman"/>
                <w:sz w:val="24"/>
                <w:szCs w:val="24"/>
              </w:rPr>
              <w:t>10</w:t>
            </w:r>
            <w:r w:rsidR="00F96815" w:rsidRPr="00E64FC5">
              <w:rPr>
                <w:rFonts w:ascii="Times New Roman" w:hAnsi="Times New Roman" w:cs="Times New Roman"/>
                <w:sz w:val="24"/>
                <w:szCs w:val="24"/>
              </w:rPr>
              <w:t>0</w:t>
            </w:r>
            <w:r>
              <w:rPr>
                <w:rFonts w:ascii="Times New Roman" w:hAnsi="Times New Roman" w:cs="Times New Roman"/>
                <w:sz w:val="24"/>
                <w:szCs w:val="24"/>
              </w:rPr>
              <w:t>%</w:t>
            </w:r>
          </w:p>
        </w:tc>
      </w:tr>
    </w:tbl>
    <w:p w:rsidR="00730331" w:rsidRPr="00E64FC5" w:rsidRDefault="00730331" w:rsidP="00F96815">
      <w:pPr>
        <w:rPr>
          <w:rFonts w:ascii="Times New Roman" w:hAnsi="Times New Roman" w:cs="Times New Roman"/>
          <w:sz w:val="24"/>
          <w:szCs w:val="24"/>
        </w:rPr>
      </w:pPr>
    </w:p>
    <w:p w:rsidR="00730331" w:rsidRPr="00715B99" w:rsidRDefault="00730331" w:rsidP="00730331">
      <w:pPr>
        <w:pStyle w:val="3"/>
        <w:numPr>
          <w:ilvl w:val="1"/>
          <w:numId w:val="3"/>
        </w:numPr>
        <w:tabs>
          <w:tab w:val="left" w:pos="142"/>
        </w:tabs>
        <w:ind w:left="426" w:hanging="852"/>
        <w:rPr>
          <w:rFonts w:ascii="Times New Roman" w:hAnsi="Times New Roman"/>
        </w:rPr>
      </w:pPr>
      <w:r w:rsidRPr="00FC6BBF">
        <w:rPr>
          <w:rFonts w:ascii="Times New Roman" w:hAnsi="Times New Roman"/>
        </w:rPr>
        <w:t xml:space="preserve">Количество участников ЕГЭ в </w:t>
      </w:r>
      <w:r>
        <w:rPr>
          <w:rFonts w:ascii="Times New Roman" w:hAnsi="Times New Roman"/>
        </w:rPr>
        <w:t>ОО</w:t>
      </w:r>
      <w:r w:rsidRPr="00FC6BBF">
        <w:rPr>
          <w:rFonts w:ascii="Times New Roman" w:hAnsi="Times New Roman"/>
        </w:rPr>
        <w:t xml:space="preserve"> по категориям </w:t>
      </w:r>
    </w:p>
    <w:p w:rsidR="00730331" w:rsidRPr="00FC6BBF" w:rsidRDefault="00730331" w:rsidP="00730331">
      <w:pPr>
        <w:pStyle w:val="a8"/>
        <w:keepNext/>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730331" w:rsidRPr="00634251" w:rsidTr="0036748B">
        <w:tc>
          <w:tcPr>
            <w:tcW w:w="6947" w:type="dxa"/>
          </w:tcPr>
          <w:p w:rsidR="00730331" w:rsidRPr="00E64FC5" w:rsidRDefault="00730331" w:rsidP="0036748B">
            <w:pPr>
              <w:contextualSpacing/>
              <w:jc w:val="both"/>
              <w:rPr>
                <w:rFonts w:ascii="Times New Roman" w:hAnsi="Times New Roman" w:cs="Times New Roman"/>
                <w:b/>
                <w:sz w:val="24"/>
                <w:szCs w:val="24"/>
              </w:rPr>
            </w:pPr>
            <w:r w:rsidRPr="00E64FC5">
              <w:rPr>
                <w:rFonts w:ascii="Times New Roman" w:hAnsi="Times New Roman" w:cs="Times New Roman"/>
                <w:b/>
                <w:sz w:val="24"/>
                <w:szCs w:val="24"/>
              </w:rPr>
              <w:t>Всего участников ЕГЭ по предмету</w:t>
            </w:r>
          </w:p>
        </w:tc>
        <w:tc>
          <w:tcPr>
            <w:tcW w:w="3118" w:type="dxa"/>
          </w:tcPr>
          <w:p w:rsidR="00730331" w:rsidRPr="00E64FC5" w:rsidRDefault="00F96815" w:rsidP="0036748B">
            <w:pPr>
              <w:contextualSpacing/>
              <w:jc w:val="both"/>
              <w:rPr>
                <w:rFonts w:ascii="Times New Roman" w:hAnsi="Times New Roman" w:cs="Times New Roman"/>
                <w:sz w:val="24"/>
                <w:szCs w:val="24"/>
              </w:rPr>
            </w:pPr>
            <w:r w:rsidRPr="00E64FC5">
              <w:rPr>
                <w:rFonts w:ascii="Times New Roman" w:hAnsi="Times New Roman" w:cs="Times New Roman"/>
                <w:sz w:val="24"/>
                <w:szCs w:val="24"/>
              </w:rPr>
              <w:t>1</w:t>
            </w:r>
          </w:p>
        </w:tc>
      </w:tr>
      <w:tr w:rsidR="00730331" w:rsidRPr="00634251" w:rsidTr="0036748B">
        <w:trPr>
          <w:trHeight w:val="545"/>
        </w:trPr>
        <w:tc>
          <w:tcPr>
            <w:tcW w:w="6947" w:type="dxa"/>
          </w:tcPr>
          <w:p w:rsidR="00730331" w:rsidRPr="00E64FC5" w:rsidRDefault="00730331" w:rsidP="0036748B">
            <w:pPr>
              <w:contextualSpacing/>
              <w:jc w:val="both"/>
              <w:rPr>
                <w:rFonts w:ascii="Times New Roman" w:hAnsi="Times New Roman" w:cs="Times New Roman"/>
                <w:sz w:val="24"/>
                <w:szCs w:val="24"/>
              </w:rPr>
            </w:pPr>
            <w:r w:rsidRPr="00E64FC5">
              <w:rPr>
                <w:rFonts w:ascii="Times New Roman" w:hAnsi="Times New Roman" w:cs="Times New Roman"/>
                <w:sz w:val="24"/>
                <w:szCs w:val="24"/>
              </w:rPr>
              <w:t>Из них:</w:t>
            </w:r>
          </w:p>
          <w:p w:rsidR="00730331" w:rsidRPr="00E64FC5" w:rsidRDefault="00730331" w:rsidP="0036748B">
            <w:pPr>
              <w:jc w:val="both"/>
              <w:rPr>
                <w:rFonts w:ascii="Times New Roman" w:hAnsi="Times New Roman" w:cs="Times New Roman"/>
                <w:sz w:val="24"/>
                <w:szCs w:val="24"/>
              </w:rPr>
            </w:pPr>
            <w:r w:rsidRPr="00E64FC5">
              <w:rPr>
                <w:rFonts w:ascii="Times New Roman" w:hAnsi="Times New Roman" w:cs="Times New Roman"/>
                <w:sz w:val="24"/>
                <w:szCs w:val="24"/>
              </w:rPr>
              <w:t>выпускников текущего года, обучающихся по программам СОО</w:t>
            </w:r>
          </w:p>
        </w:tc>
        <w:tc>
          <w:tcPr>
            <w:tcW w:w="3118" w:type="dxa"/>
          </w:tcPr>
          <w:p w:rsidR="00730331" w:rsidRPr="00E64FC5" w:rsidRDefault="00F96815" w:rsidP="0036748B">
            <w:pPr>
              <w:contextualSpacing/>
              <w:jc w:val="both"/>
              <w:rPr>
                <w:rFonts w:ascii="Times New Roman" w:hAnsi="Times New Roman" w:cs="Times New Roman"/>
                <w:sz w:val="24"/>
                <w:szCs w:val="24"/>
              </w:rPr>
            </w:pPr>
            <w:r w:rsidRPr="00E64FC5">
              <w:rPr>
                <w:rFonts w:ascii="Times New Roman" w:hAnsi="Times New Roman" w:cs="Times New Roman"/>
                <w:sz w:val="24"/>
                <w:szCs w:val="24"/>
              </w:rPr>
              <w:t>1</w:t>
            </w:r>
          </w:p>
        </w:tc>
      </w:tr>
      <w:tr w:rsidR="00730331" w:rsidRPr="00634251" w:rsidTr="0036748B">
        <w:tc>
          <w:tcPr>
            <w:tcW w:w="6947" w:type="dxa"/>
          </w:tcPr>
          <w:p w:rsidR="00730331" w:rsidRPr="00E64FC5" w:rsidRDefault="00730331" w:rsidP="0036748B">
            <w:pPr>
              <w:jc w:val="both"/>
              <w:rPr>
                <w:rFonts w:ascii="Times New Roman" w:hAnsi="Times New Roman" w:cs="Times New Roman"/>
                <w:sz w:val="24"/>
                <w:szCs w:val="24"/>
              </w:rPr>
            </w:pPr>
            <w:r w:rsidRPr="00E64FC5">
              <w:rPr>
                <w:rFonts w:ascii="Times New Roman" w:hAnsi="Times New Roman" w:cs="Times New Roman"/>
                <w:sz w:val="24"/>
                <w:szCs w:val="24"/>
              </w:rPr>
              <w:t>выпускников текущего года, обучающихся по программам СПО</w:t>
            </w:r>
          </w:p>
        </w:tc>
        <w:tc>
          <w:tcPr>
            <w:tcW w:w="3118" w:type="dxa"/>
          </w:tcPr>
          <w:p w:rsidR="00730331" w:rsidRPr="00E64FC5" w:rsidRDefault="00730331" w:rsidP="0036748B">
            <w:pPr>
              <w:contextualSpacing/>
              <w:jc w:val="both"/>
              <w:rPr>
                <w:rFonts w:ascii="Times New Roman" w:hAnsi="Times New Roman" w:cs="Times New Roman"/>
                <w:sz w:val="24"/>
                <w:szCs w:val="24"/>
              </w:rPr>
            </w:pPr>
            <w:r w:rsidRPr="00E64FC5">
              <w:rPr>
                <w:rFonts w:ascii="Times New Roman" w:hAnsi="Times New Roman" w:cs="Times New Roman"/>
                <w:sz w:val="24"/>
                <w:szCs w:val="24"/>
              </w:rPr>
              <w:t>0</w:t>
            </w:r>
          </w:p>
        </w:tc>
      </w:tr>
      <w:tr w:rsidR="00730331" w:rsidRPr="00634251" w:rsidTr="0036748B">
        <w:tc>
          <w:tcPr>
            <w:tcW w:w="6947" w:type="dxa"/>
          </w:tcPr>
          <w:p w:rsidR="00730331" w:rsidRPr="00E64FC5" w:rsidRDefault="00730331" w:rsidP="0036748B">
            <w:pPr>
              <w:contextualSpacing/>
              <w:jc w:val="both"/>
              <w:rPr>
                <w:rFonts w:ascii="Times New Roman" w:hAnsi="Times New Roman" w:cs="Times New Roman"/>
                <w:sz w:val="24"/>
                <w:szCs w:val="24"/>
              </w:rPr>
            </w:pPr>
            <w:r w:rsidRPr="00E64FC5">
              <w:rPr>
                <w:rFonts w:ascii="Times New Roman" w:hAnsi="Times New Roman" w:cs="Times New Roman"/>
                <w:sz w:val="24"/>
                <w:szCs w:val="24"/>
              </w:rPr>
              <w:t>участников с ограниченными возможностями здоровья</w:t>
            </w:r>
          </w:p>
        </w:tc>
        <w:tc>
          <w:tcPr>
            <w:tcW w:w="3118" w:type="dxa"/>
          </w:tcPr>
          <w:p w:rsidR="00730331" w:rsidRPr="00E64FC5" w:rsidRDefault="00730331" w:rsidP="0036748B">
            <w:pPr>
              <w:contextualSpacing/>
              <w:jc w:val="both"/>
              <w:rPr>
                <w:rFonts w:ascii="Times New Roman" w:hAnsi="Times New Roman" w:cs="Times New Roman"/>
                <w:sz w:val="24"/>
                <w:szCs w:val="24"/>
              </w:rPr>
            </w:pPr>
            <w:r w:rsidRPr="00E64FC5">
              <w:rPr>
                <w:rFonts w:ascii="Times New Roman" w:hAnsi="Times New Roman" w:cs="Times New Roman"/>
                <w:sz w:val="24"/>
                <w:szCs w:val="24"/>
              </w:rPr>
              <w:t>0</w:t>
            </w:r>
          </w:p>
        </w:tc>
      </w:tr>
    </w:tbl>
    <w:p w:rsidR="00730331" w:rsidRPr="00FA4B3A" w:rsidRDefault="00730331" w:rsidP="00730331">
      <w:pPr>
        <w:pStyle w:val="a3"/>
        <w:spacing w:after="0" w:line="240" w:lineRule="auto"/>
        <w:ind w:left="1080"/>
        <w:rPr>
          <w:rFonts w:ascii="Times New Roman" w:hAnsi="Times New Roman"/>
          <w:sz w:val="24"/>
          <w:szCs w:val="24"/>
        </w:rPr>
      </w:pPr>
    </w:p>
    <w:p w:rsidR="00730331" w:rsidRPr="00715B99" w:rsidRDefault="00730331" w:rsidP="00730331">
      <w:pPr>
        <w:pStyle w:val="3"/>
        <w:numPr>
          <w:ilvl w:val="1"/>
          <w:numId w:val="3"/>
        </w:numPr>
        <w:tabs>
          <w:tab w:val="left" w:pos="142"/>
        </w:tabs>
        <w:ind w:left="142" w:hanging="568"/>
        <w:rPr>
          <w:rFonts w:ascii="Times New Roman" w:hAnsi="Times New Roman"/>
        </w:rPr>
      </w:pPr>
      <w:bookmarkStart w:id="3" w:name="_Toc424490577"/>
      <w:proofErr w:type="gramStart"/>
      <w:r w:rsidRPr="00FC6BBF">
        <w:rPr>
          <w:rFonts w:ascii="Times New Roman" w:hAnsi="Times New Roman"/>
        </w:rPr>
        <w:lastRenderedPageBreak/>
        <w:t>Основные</w:t>
      </w:r>
      <w:proofErr w:type="gramEnd"/>
      <w:r w:rsidRPr="00FC6BBF">
        <w:rPr>
          <w:rFonts w:ascii="Times New Roman" w:hAnsi="Times New Roman"/>
        </w:rPr>
        <w:t xml:space="preserve"> УМК по предмету, которые использовались в ОО в 2019-2020 учебном году. </w:t>
      </w:r>
    </w:p>
    <w:p w:rsidR="00730331" w:rsidRPr="00FC6BBF" w:rsidRDefault="00730331" w:rsidP="00730331">
      <w:pPr>
        <w:pStyle w:val="a8"/>
        <w:keepNext/>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730331" w:rsidRPr="00634251" w:rsidTr="0036748B">
        <w:trPr>
          <w:cantSplit/>
          <w:tblHeader/>
        </w:trPr>
        <w:tc>
          <w:tcPr>
            <w:tcW w:w="568" w:type="dxa"/>
            <w:shd w:val="clear" w:color="auto" w:fill="auto"/>
            <w:vAlign w:val="center"/>
          </w:tcPr>
          <w:p w:rsidR="00730331" w:rsidRPr="00634251" w:rsidRDefault="00730331" w:rsidP="0036748B">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gramStart"/>
            <w:r w:rsidRPr="00634251">
              <w:rPr>
                <w:rFonts w:ascii="Times New Roman" w:hAnsi="Times New Roman"/>
                <w:sz w:val="24"/>
                <w:szCs w:val="24"/>
              </w:rPr>
              <w:t>п</w:t>
            </w:r>
            <w:proofErr w:type="gramEnd"/>
            <w:r w:rsidRPr="00634251">
              <w:rPr>
                <w:rFonts w:ascii="Times New Roman" w:hAnsi="Times New Roman"/>
                <w:sz w:val="24"/>
                <w:szCs w:val="24"/>
              </w:rPr>
              <w:t>/п</w:t>
            </w:r>
          </w:p>
        </w:tc>
        <w:tc>
          <w:tcPr>
            <w:tcW w:w="6804" w:type="dxa"/>
            <w:shd w:val="clear" w:color="auto" w:fill="auto"/>
            <w:vAlign w:val="center"/>
          </w:tcPr>
          <w:p w:rsidR="00730331" w:rsidRPr="00634251" w:rsidRDefault="00730331" w:rsidP="0036748B">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Название УМК</w:t>
            </w:r>
          </w:p>
        </w:tc>
        <w:tc>
          <w:tcPr>
            <w:tcW w:w="2693" w:type="dxa"/>
            <w:shd w:val="clear" w:color="auto" w:fill="auto"/>
            <w:vAlign w:val="center"/>
          </w:tcPr>
          <w:p w:rsidR="00730331" w:rsidRPr="00634251" w:rsidRDefault="00730331" w:rsidP="0036748B">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данный УМК</w:t>
            </w:r>
          </w:p>
        </w:tc>
      </w:tr>
      <w:tr w:rsidR="00730331" w:rsidRPr="00634251" w:rsidTr="0036748B">
        <w:trPr>
          <w:cantSplit/>
        </w:trPr>
        <w:tc>
          <w:tcPr>
            <w:tcW w:w="568" w:type="dxa"/>
            <w:shd w:val="clear" w:color="auto" w:fill="auto"/>
          </w:tcPr>
          <w:p w:rsidR="00730331" w:rsidRPr="00634251" w:rsidRDefault="00730331" w:rsidP="0036748B">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730331" w:rsidRPr="00634251" w:rsidRDefault="00F96815" w:rsidP="0036748B">
            <w:pPr>
              <w:pStyle w:val="a3"/>
              <w:spacing w:after="0" w:line="240" w:lineRule="auto"/>
              <w:ind w:left="0"/>
              <w:rPr>
                <w:rFonts w:ascii="Times New Roman" w:hAnsi="Times New Roman"/>
                <w:sz w:val="24"/>
                <w:szCs w:val="24"/>
              </w:rPr>
            </w:pPr>
            <w:r>
              <w:rPr>
                <w:rFonts w:ascii="Times New Roman" w:hAnsi="Times New Roman"/>
                <w:sz w:val="24"/>
                <w:szCs w:val="24"/>
              </w:rPr>
              <w:t>Химия.11</w:t>
            </w:r>
            <w:r w:rsidR="00C25B01">
              <w:rPr>
                <w:rFonts w:ascii="Times New Roman" w:hAnsi="Times New Roman"/>
                <w:sz w:val="24"/>
                <w:szCs w:val="24"/>
              </w:rPr>
              <w:t xml:space="preserve"> класс: учеб</w:t>
            </w:r>
            <w:proofErr w:type="gramStart"/>
            <w:r w:rsidR="00C25B01">
              <w:rPr>
                <w:rFonts w:ascii="Times New Roman" w:hAnsi="Times New Roman"/>
                <w:sz w:val="24"/>
                <w:szCs w:val="24"/>
              </w:rPr>
              <w:t>.</w:t>
            </w:r>
            <w:proofErr w:type="gramEnd"/>
            <w:r w:rsidR="00C25B01">
              <w:rPr>
                <w:rFonts w:ascii="Times New Roman" w:hAnsi="Times New Roman"/>
                <w:sz w:val="24"/>
                <w:szCs w:val="24"/>
              </w:rPr>
              <w:t xml:space="preserve"> </w:t>
            </w:r>
            <w:proofErr w:type="gramStart"/>
            <w:r w:rsidR="00C25B01">
              <w:rPr>
                <w:rFonts w:ascii="Times New Roman" w:hAnsi="Times New Roman"/>
                <w:sz w:val="24"/>
                <w:szCs w:val="24"/>
              </w:rPr>
              <w:t>д</w:t>
            </w:r>
            <w:proofErr w:type="gramEnd"/>
            <w:r w:rsidR="00C25B01">
              <w:rPr>
                <w:rFonts w:ascii="Times New Roman" w:hAnsi="Times New Roman"/>
                <w:sz w:val="24"/>
                <w:szCs w:val="24"/>
              </w:rPr>
              <w:t xml:space="preserve">ля общеобразовательных </w:t>
            </w:r>
            <w:r>
              <w:rPr>
                <w:rFonts w:ascii="Times New Roman" w:hAnsi="Times New Roman"/>
                <w:sz w:val="24"/>
                <w:szCs w:val="24"/>
              </w:rPr>
              <w:t>организаций: базовый уровень</w:t>
            </w:r>
            <w:r w:rsidRPr="0033380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Г.Е.Рудзитис</w:t>
            </w:r>
            <w:proofErr w:type="spellEnd"/>
            <w:r>
              <w:rPr>
                <w:rFonts w:ascii="Times New Roman" w:hAnsi="Times New Roman"/>
                <w:sz w:val="24"/>
                <w:szCs w:val="24"/>
              </w:rPr>
              <w:t xml:space="preserve">, Ф.Г.Фельдман.-3-е </w:t>
            </w:r>
            <w:proofErr w:type="spellStart"/>
            <w:r>
              <w:rPr>
                <w:rFonts w:ascii="Times New Roman" w:hAnsi="Times New Roman"/>
                <w:sz w:val="24"/>
                <w:szCs w:val="24"/>
              </w:rPr>
              <w:t>изд.-М.:Просвещение</w:t>
            </w:r>
            <w:proofErr w:type="spellEnd"/>
            <w:r>
              <w:rPr>
                <w:rFonts w:ascii="Times New Roman" w:hAnsi="Times New Roman"/>
                <w:sz w:val="24"/>
                <w:szCs w:val="24"/>
              </w:rPr>
              <w:t>, 2017.</w:t>
            </w:r>
          </w:p>
        </w:tc>
        <w:tc>
          <w:tcPr>
            <w:tcW w:w="2693" w:type="dxa"/>
            <w:shd w:val="clear" w:color="auto" w:fill="auto"/>
          </w:tcPr>
          <w:p w:rsidR="00730331" w:rsidRPr="00D65EA5" w:rsidRDefault="00C25B01" w:rsidP="0036748B">
            <w:pPr>
              <w:pStyle w:val="a3"/>
              <w:spacing w:after="0" w:line="240" w:lineRule="auto"/>
              <w:ind w:left="0"/>
              <w:rPr>
                <w:rFonts w:ascii="Times New Roman" w:hAnsi="Times New Roman"/>
                <w:sz w:val="24"/>
                <w:szCs w:val="24"/>
              </w:rPr>
            </w:pPr>
            <w:r>
              <w:rPr>
                <w:rFonts w:ascii="Times New Roman" w:hAnsi="Times New Roman"/>
                <w:sz w:val="24"/>
                <w:szCs w:val="24"/>
              </w:rPr>
              <w:t>100%</w:t>
            </w:r>
          </w:p>
        </w:tc>
      </w:tr>
    </w:tbl>
    <w:p w:rsidR="00730331" w:rsidRPr="00F96815" w:rsidRDefault="00730331" w:rsidP="00F96815">
      <w:pPr>
        <w:spacing w:after="0" w:line="240" w:lineRule="auto"/>
        <w:jc w:val="both"/>
        <w:rPr>
          <w:rFonts w:ascii="Times New Roman" w:hAnsi="Times New Roman"/>
          <w:i/>
          <w:iCs/>
          <w:sz w:val="24"/>
          <w:szCs w:val="24"/>
        </w:rPr>
      </w:pPr>
    </w:p>
    <w:p w:rsidR="00730331" w:rsidRPr="00FA4B3A" w:rsidRDefault="00730331" w:rsidP="00730331">
      <w:pPr>
        <w:ind w:left="-426" w:firstLine="426"/>
        <w:jc w:val="both"/>
        <w:rPr>
          <w:rFonts w:eastAsia="Times New Roman"/>
          <w:b/>
        </w:rPr>
      </w:pPr>
    </w:p>
    <w:p w:rsidR="00730331" w:rsidRPr="00715B99" w:rsidRDefault="00730331" w:rsidP="00730331">
      <w:pPr>
        <w:pStyle w:val="3"/>
        <w:numPr>
          <w:ilvl w:val="1"/>
          <w:numId w:val="3"/>
        </w:numPr>
        <w:tabs>
          <w:tab w:val="left" w:pos="567"/>
        </w:tabs>
        <w:ind w:left="426" w:hanging="574"/>
        <w:rPr>
          <w:rFonts w:ascii="Times New Roman" w:hAnsi="Times New Roman"/>
        </w:rPr>
      </w:pPr>
      <w:r w:rsidRPr="00FC6BBF">
        <w:rPr>
          <w:rFonts w:ascii="Times New Roman" w:hAnsi="Times New Roman"/>
        </w:rPr>
        <w:t xml:space="preserve">ВЫВОДЫ о характере изменения количества участников ЕГЭ по учебному предмету. </w:t>
      </w:r>
      <w:bookmarkEnd w:id="3"/>
    </w:p>
    <w:p w:rsidR="00EE434C" w:rsidRDefault="00EE434C" w:rsidP="0036748B">
      <w:pPr>
        <w:pStyle w:val="a9"/>
        <w:spacing w:before="115" w:line="360" w:lineRule="auto"/>
        <w:ind w:right="483"/>
        <w:jc w:val="both"/>
      </w:pPr>
      <w:proofErr w:type="gramStart"/>
      <w:r>
        <w:t xml:space="preserve">Количество участников ЕГЭ по химии в 2020 году не снизилось (по </w:t>
      </w:r>
      <w:r w:rsidR="0036748B">
        <w:t>сравнению с 2019 годом</w:t>
      </w:r>
      <w:r>
        <w:t>, однако по сравнению с 2018 годом рассматриваемая величина ниже на 50%.</w:t>
      </w:r>
      <w:r w:rsidR="0036748B">
        <w:t xml:space="preserve"> </w:t>
      </w:r>
      <w:r>
        <w:t>Гендерная структура выпускников, сдающих единый государственный экзамен  по химии,  претерпела  изменения – по сравнению с 2018 годом зарегистрировано  увеличение доли юношей.</w:t>
      </w:r>
      <w:proofErr w:type="gramEnd"/>
      <w:r>
        <w:t xml:space="preserve"> В 2020 г – 1 юноша, 2019г. -1 девушка, 2018г – 2 девушки. Распределение участников ЕГЭ по категориям не меняется.  Выпускники обучались по    программам среднего общего образования (100%). </w:t>
      </w:r>
    </w:p>
    <w:p w:rsidR="0036748B" w:rsidRDefault="0036748B" w:rsidP="0036748B">
      <w:pPr>
        <w:pStyle w:val="2"/>
        <w:numPr>
          <w:ilvl w:val="0"/>
          <w:numId w:val="0"/>
        </w:numPr>
        <w:rPr>
          <w:rFonts w:ascii="Times New Roman" w:hAnsi="Times New Roman"/>
          <w:b/>
          <w:bCs/>
          <w:color w:val="auto"/>
          <w:sz w:val="28"/>
          <w:szCs w:val="28"/>
        </w:rPr>
      </w:pPr>
    </w:p>
    <w:p w:rsidR="00730331" w:rsidRPr="00FC6BBF" w:rsidRDefault="00730331" w:rsidP="0036748B">
      <w:pPr>
        <w:pStyle w:val="2"/>
        <w:numPr>
          <w:ilvl w:val="0"/>
          <w:numId w:val="0"/>
        </w:numPr>
        <w:rPr>
          <w:b/>
          <w:bCs/>
          <w:sz w:val="28"/>
          <w:szCs w:val="28"/>
        </w:rPr>
      </w:pPr>
      <w:r w:rsidRPr="00FC6BBF">
        <w:rPr>
          <w:rFonts w:ascii="Times New Roman" w:hAnsi="Times New Roman"/>
          <w:b/>
          <w:bCs/>
          <w:color w:val="auto"/>
          <w:sz w:val="28"/>
          <w:szCs w:val="28"/>
        </w:rPr>
        <w:t>РАЗДЕЛ 2.  ОСНОВНЫЕ РЕЗУЛЬТАТЫ ЕГЭ ПО ПРЕДМЕТУ</w:t>
      </w:r>
    </w:p>
    <w:p w:rsidR="00730331" w:rsidRPr="00E64FC5" w:rsidRDefault="000A11C4" w:rsidP="00730331">
      <w:pPr>
        <w:ind w:left="-426" w:firstLine="426"/>
        <w:jc w:val="both"/>
        <w:rPr>
          <w:rFonts w:ascii="Times New Roman" w:eastAsia="Times New Roman" w:hAnsi="Times New Roman" w:cs="Times New Roman"/>
          <w:b/>
          <w:sz w:val="24"/>
          <w:szCs w:val="24"/>
        </w:rPr>
      </w:pPr>
      <w:r w:rsidRPr="00E64FC5">
        <w:rPr>
          <w:rFonts w:ascii="Times New Roman" w:eastAsia="Times New Roman" w:hAnsi="Times New Roman" w:cs="Times New Roman"/>
          <w:b/>
          <w:sz w:val="24"/>
          <w:szCs w:val="24"/>
        </w:rPr>
        <w:t xml:space="preserve">                                                                 В 2020 году</w:t>
      </w:r>
    </w:p>
    <w:p w:rsidR="00730331" w:rsidRPr="00E64FC5" w:rsidRDefault="00730331" w:rsidP="00EE434C">
      <w:pPr>
        <w:pStyle w:val="a3"/>
        <w:keepNext/>
        <w:keepLines/>
        <w:numPr>
          <w:ilvl w:val="0"/>
          <w:numId w:val="5"/>
        </w:numPr>
        <w:spacing w:before="200" w:after="0" w:line="240" w:lineRule="auto"/>
        <w:contextualSpacing w:val="0"/>
        <w:outlineLvl w:val="2"/>
        <w:rPr>
          <w:rFonts w:ascii="Times New Roman" w:eastAsia="SimSun" w:hAnsi="Times New Roman"/>
          <w:vanish/>
          <w:sz w:val="24"/>
          <w:szCs w:val="24"/>
          <w:lang w:eastAsia="ru-RU"/>
        </w:rPr>
      </w:pPr>
    </w:p>
    <w:p w:rsidR="000A11C4" w:rsidRPr="004E0B31" w:rsidRDefault="000A11C4" w:rsidP="004E0B31">
      <w:pPr>
        <w:pStyle w:val="a3"/>
        <w:keepNext/>
        <w:keepLines/>
        <w:spacing w:before="200" w:after="0" w:line="240" w:lineRule="auto"/>
        <w:contextualSpacing w:val="0"/>
        <w:outlineLvl w:val="2"/>
        <w:rPr>
          <w:rFonts w:ascii="Times New Roman" w:hAnsi="Times New Roman"/>
          <w:sz w:val="24"/>
          <w:szCs w:val="24"/>
        </w:rPr>
      </w:pPr>
    </w:p>
    <w:p w:rsidR="004E0B31" w:rsidRPr="00E64FC5" w:rsidRDefault="004E0B31" w:rsidP="000A11C4">
      <w:pPr>
        <w:rPr>
          <w:rFonts w:ascii="Times New Roman" w:hAnsi="Times New Roman" w:cs="Times New Roman"/>
          <w:sz w:val="24"/>
          <w:szCs w:val="24"/>
        </w:rPr>
      </w:pPr>
      <w:r>
        <w:rPr>
          <w:noProof/>
        </w:rPr>
        <w:drawing>
          <wp:inline distT="0" distB="0" distL="0" distR="0" wp14:anchorId="4C673CFD" wp14:editId="7E176838">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0B31" w:rsidRDefault="004E0B31" w:rsidP="000A11C4">
      <w:pPr>
        <w:pStyle w:val="3"/>
        <w:numPr>
          <w:ilvl w:val="0"/>
          <w:numId w:val="0"/>
        </w:numPr>
        <w:tabs>
          <w:tab w:val="left" w:pos="142"/>
        </w:tabs>
        <w:rPr>
          <w:rFonts w:ascii="Times New Roman" w:hAnsi="Times New Roman"/>
        </w:rPr>
      </w:pPr>
    </w:p>
    <w:p w:rsidR="00730331" w:rsidRPr="000A11C4" w:rsidRDefault="00730331" w:rsidP="000A11C4">
      <w:pPr>
        <w:pStyle w:val="3"/>
        <w:numPr>
          <w:ilvl w:val="0"/>
          <w:numId w:val="0"/>
        </w:numPr>
        <w:tabs>
          <w:tab w:val="left" w:pos="142"/>
        </w:tabs>
        <w:rPr>
          <w:rFonts w:ascii="Times New Roman" w:hAnsi="Times New Roman"/>
          <w:b w:val="0"/>
          <w:i/>
          <w:sz w:val="24"/>
        </w:rPr>
      </w:pPr>
      <w:r w:rsidRPr="00FC6BBF">
        <w:rPr>
          <w:rFonts w:ascii="Times New Roman" w:hAnsi="Times New Roman"/>
        </w:rPr>
        <w:t xml:space="preserve">Динамика результатов ЕГЭ по предмету </w:t>
      </w:r>
      <w:proofErr w:type="gramStart"/>
      <w:r w:rsidRPr="00FC6BBF">
        <w:rPr>
          <w:rFonts w:ascii="Times New Roman" w:hAnsi="Times New Roman"/>
        </w:rPr>
        <w:t>за</w:t>
      </w:r>
      <w:proofErr w:type="gramEnd"/>
      <w:r w:rsidRPr="00FC6BBF">
        <w:rPr>
          <w:rFonts w:ascii="Times New Roman" w:hAnsi="Times New Roman"/>
        </w:rPr>
        <w:t xml:space="preserve"> последние 3 года</w:t>
      </w:r>
    </w:p>
    <w:p w:rsidR="00730331" w:rsidRPr="00FC6BBF" w:rsidRDefault="00730331" w:rsidP="00730331">
      <w:pPr>
        <w:pStyle w:val="a8"/>
        <w:keepNext/>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730331" w:rsidRPr="00E64FC5" w:rsidTr="0036748B">
        <w:trPr>
          <w:cantSplit/>
          <w:trHeight w:val="338"/>
          <w:tblHeader/>
        </w:trPr>
        <w:tc>
          <w:tcPr>
            <w:tcW w:w="5388" w:type="dxa"/>
            <w:vMerge w:val="restart"/>
          </w:tcPr>
          <w:p w:rsidR="00730331" w:rsidRPr="00E64FC5" w:rsidRDefault="00730331" w:rsidP="0036748B">
            <w:pPr>
              <w:contextualSpacing/>
              <w:jc w:val="both"/>
              <w:rPr>
                <w:rFonts w:ascii="Times New Roman" w:eastAsia="MS Mincho" w:hAnsi="Times New Roman" w:cs="Times New Roman"/>
                <w:sz w:val="24"/>
                <w:szCs w:val="24"/>
              </w:rPr>
            </w:pPr>
          </w:p>
        </w:tc>
        <w:tc>
          <w:tcPr>
            <w:tcW w:w="4677" w:type="dxa"/>
            <w:gridSpan w:val="3"/>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ОО</w:t>
            </w:r>
          </w:p>
        </w:tc>
      </w:tr>
      <w:tr w:rsidR="00730331" w:rsidRPr="00E64FC5" w:rsidTr="0036748B">
        <w:trPr>
          <w:cantSplit/>
          <w:trHeight w:val="155"/>
          <w:tblHeader/>
        </w:trPr>
        <w:tc>
          <w:tcPr>
            <w:tcW w:w="5388" w:type="dxa"/>
            <w:vMerge/>
          </w:tcPr>
          <w:p w:rsidR="00730331" w:rsidRPr="00E64FC5" w:rsidRDefault="00730331" w:rsidP="0036748B">
            <w:pPr>
              <w:contextualSpacing/>
              <w:jc w:val="both"/>
              <w:rPr>
                <w:rFonts w:ascii="Times New Roman" w:eastAsia="MS Mincho" w:hAnsi="Times New Roman" w:cs="Times New Roman"/>
                <w:sz w:val="24"/>
                <w:szCs w:val="24"/>
              </w:rPr>
            </w:pPr>
          </w:p>
        </w:tc>
        <w:tc>
          <w:tcPr>
            <w:tcW w:w="1559" w:type="dxa"/>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2018 г.</w:t>
            </w:r>
          </w:p>
        </w:tc>
        <w:tc>
          <w:tcPr>
            <w:tcW w:w="1701" w:type="dxa"/>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2019 г.</w:t>
            </w:r>
          </w:p>
        </w:tc>
        <w:tc>
          <w:tcPr>
            <w:tcW w:w="1417" w:type="dxa"/>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2020 г.</w:t>
            </w:r>
          </w:p>
        </w:tc>
      </w:tr>
      <w:tr w:rsidR="00730331" w:rsidRPr="00E64FC5" w:rsidTr="0036748B">
        <w:trPr>
          <w:cantSplit/>
          <w:trHeight w:val="349"/>
        </w:trPr>
        <w:tc>
          <w:tcPr>
            <w:tcW w:w="5388" w:type="dxa"/>
          </w:tcPr>
          <w:p w:rsidR="00730331" w:rsidRPr="00E64FC5" w:rsidRDefault="00730331" w:rsidP="0036748B">
            <w:pPr>
              <w:contextualSpacing/>
              <w:jc w:val="both"/>
              <w:rPr>
                <w:rFonts w:ascii="Times New Roman" w:eastAsia="MS Mincho" w:hAnsi="Times New Roman" w:cs="Times New Roman"/>
                <w:sz w:val="24"/>
                <w:szCs w:val="24"/>
              </w:rPr>
            </w:pPr>
            <w:r w:rsidRPr="00E64FC5">
              <w:rPr>
                <w:rFonts w:ascii="Times New Roman" w:eastAsia="MS Mincho" w:hAnsi="Times New Roman" w:cs="Times New Roman"/>
                <w:sz w:val="24"/>
                <w:szCs w:val="24"/>
              </w:rPr>
              <w:t>Не преодолели минимального балла, %</w:t>
            </w:r>
          </w:p>
        </w:tc>
        <w:tc>
          <w:tcPr>
            <w:tcW w:w="1559" w:type="dxa"/>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0</w:t>
            </w:r>
          </w:p>
        </w:tc>
        <w:tc>
          <w:tcPr>
            <w:tcW w:w="1701" w:type="dxa"/>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0</w:t>
            </w:r>
          </w:p>
        </w:tc>
        <w:tc>
          <w:tcPr>
            <w:tcW w:w="1417" w:type="dxa"/>
          </w:tcPr>
          <w:p w:rsidR="00730331" w:rsidRPr="00E64FC5" w:rsidRDefault="00C25B01" w:rsidP="0036748B">
            <w:pPr>
              <w:contextualSpacing/>
              <w:jc w:val="center"/>
              <w:rPr>
                <w:rFonts w:ascii="Times New Roman" w:eastAsia="MS Mincho" w:hAnsi="Times New Roman" w:cs="Times New Roman"/>
                <w:sz w:val="24"/>
                <w:szCs w:val="24"/>
              </w:rPr>
            </w:pPr>
            <w:r>
              <w:rPr>
                <w:rFonts w:ascii="Times New Roman" w:eastAsia="MS Mincho" w:hAnsi="Times New Roman" w:cs="Times New Roman"/>
                <w:sz w:val="24"/>
                <w:szCs w:val="24"/>
              </w:rPr>
              <w:t>0</w:t>
            </w:r>
          </w:p>
        </w:tc>
      </w:tr>
      <w:tr w:rsidR="00730331" w:rsidRPr="00E64FC5" w:rsidTr="0036748B">
        <w:trPr>
          <w:cantSplit/>
          <w:trHeight w:val="354"/>
        </w:trPr>
        <w:tc>
          <w:tcPr>
            <w:tcW w:w="5388" w:type="dxa"/>
          </w:tcPr>
          <w:p w:rsidR="00730331" w:rsidRPr="00E64FC5" w:rsidRDefault="00730331" w:rsidP="0036748B">
            <w:pPr>
              <w:contextualSpacing/>
              <w:jc w:val="both"/>
              <w:rPr>
                <w:rFonts w:ascii="Times New Roman" w:eastAsia="MS Mincho" w:hAnsi="Times New Roman" w:cs="Times New Roman"/>
                <w:sz w:val="24"/>
                <w:szCs w:val="24"/>
              </w:rPr>
            </w:pPr>
            <w:r w:rsidRPr="00E64FC5">
              <w:rPr>
                <w:rFonts w:ascii="Times New Roman" w:eastAsia="MS Mincho" w:hAnsi="Times New Roman" w:cs="Times New Roman"/>
                <w:sz w:val="24"/>
                <w:szCs w:val="24"/>
              </w:rPr>
              <w:t>Средний тестовый балл</w:t>
            </w:r>
          </w:p>
        </w:tc>
        <w:tc>
          <w:tcPr>
            <w:tcW w:w="1559" w:type="dxa"/>
          </w:tcPr>
          <w:p w:rsidR="00730331" w:rsidRPr="00E64FC5" w:rsidRDefault="000A11C4"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64,5</w:t>
            </w:r>
          </w:p>
        </w:tc>
        <w:tc>
          <w:tcPr>
            <w:tcW w:w="1701" w:type="dxa"/>
          </w:tcPr>
          <w:p w:rsidR="00730331" w:rsidRPr="00E64FC5" w:rsidRDefault="000A11C4"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40</w:t>
            </w:r>
          </w:p>
        </w:tc>
        <w:tc>
          <w:tcPr>
            <w:tcW w:w="1417" w:type="dxa"/>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6</w:t>
            </w:r>
            <w:r w:rsidR="000A11C4" w:rsidRPr="00E64FC5">
              <w:rPr>
                <w:rFonts w:ascii="Times New Roman" w:eastAsia="MS Mincho" w:hAnsi="Times New Roman" w:cs="Times New Roman"/>
                <w:sz w:val="24"/>
                <w:szCs w:val="24"/>
              </w:rPr>
              <w:t>7</w:t>
            </w:r>
          </w:p>
        </w:tc>
      </w:tr>
      <w:tr w:rsidR="00730331" w:rsidRPr="00E64FC5" w:rsidTr="0036748B">
        <w:trPr>
          <w:cantSplit/>
          <w:trHeight w:val="338"/>
        </w:trPr>
        <w:tc>
          <w:tcPr>
            <w:tcW w:w="5388" w:type="dxa"/>
          </w:tcPr>
          <w:p w:rsidR="00730331" w:rsidRPr="00E64FC5" w:rsidRDefault="00730331" w:rsidP="0036748B">
            <w:pPr>
              <w:contextualSpacing/>
              <w:jc w:val="both"/>
              <w:rPr>
                <w:rFonts w:ascii="Times New Roman" w:eastAsia="MS Mincho" w:hAnsi="Times New Roman" w:cs="Times New Roman"/>
                <w:sz w:val="24"/>
                <w:szCs w:val="24"/>
              </w:rPr>
            </w:pPr>
            <w:r w:rsidRPr="00E64FC5">
              <w:rPr>
                <w:rFonts w:ascii="Times New Roman" w:eastAsia="MS Mincho" w:hAnsi="Times New Roman" w:cs="Times New Roman"/>
                <w:sz w:val="24"/>
                <w:szCs w:val="24"/>
              </w:rPr>
              <w:t>Получили от 81 до 99 баллов, %</w:t>
            </w:r>
          </w:p>
        </w:tc>
        <w:tc>
          <w:tcPr>
            <w:tcW w:w="1559" w:type="dxa"/>
          </w:tcPr>
          <w:p w:rsidR="00730331" w:rsidRPr="00E64FC5" w:rsidRDefault="00501B90"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50</w:t>
            </w:r>
          </w:p>
        </w:tc>
        <w:tc>
          <w:tcPr>
            <w:tcW w:w="1701" w:type="dxa"/>
          </w:tcPr>
          <w:p w:rsidR="00730331" w:rsidRPr="00E64FC5" w:rsidRDefault="000A11C4"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0</w:t>
            </w:r>
          </w:p>
        </w:tc>
        <w:tc>
          <w:tcPr>
            <w:tcW w:w="1417" w:type="dxa"/>
          </w:tcPr>
          <w:p w:rsidR="00730331" w:rsidRPr="00E64FC5" w:rsidRDefault="000A11C4"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0</w:t>
            </w:r>
          </w:p>
        </w:tc>
      </w:tr>
      <w:tr w:rsidR="00730331" w:rsidRPr="00E64FC5" w:rsidTr="0036748B">
        <w:trPr>
          <w:cantSplit/>
          <w:trHeight w:val="338"/>
        </w:trPr>
        <w:tc>
          <w:tcPr>
            <w:tcW w:w="5388" w:type="dxa"/>
          </w:tcPr>
          <w:p w:rsidR="00730331" w:rsidRPr="00E64FC5" w:rsidRDefault="00730331" w:rsidP="0036748B">
            <w:pPr>
              <w:contextualSpacing/>
              <w:jc w:val="both"/>
              <w:rPr>
                <w:rFonts w:ascii="Times New Roman" w:eastAsia="MS Mincho" w:hAnsi="Times New Roman" w:cs="Times New Roman"/>
                <w:sz w:val="24"/>
                <w:szCs w:val="24"/>
              </w:rPr>
            </w:pPr>
            <w:r w:rsidRPr="00E64FC5">
              <w:rPr>
                <w:rFonts w:ascii="Times New Roman" w:eastAsia="MS Mincho" w:hAnsi="Times New Roman" w:cs="Times New Roman"/>
                <w:sz w:val="24"/>
                <w:szCs w:val="24"/>
              </w:rPr>
              <w:t>Получили 100 баллов, чел.</w:t>
            </w:r>
          </w:p>
        </w:tc>
        <w:tc>
          <w:tcPr>
            <w:tcW w:w="1559" w:type="dxa"/>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0</w:t>
            </w:r>
          </w:p>
        </w:tc>
        <w:tc>
          <w:tcPr>
            <w:tcW w:w="1701" w:type="dxa"/>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0</w:t>
            </w:r>
          </w:p>
        </w:tc>
        <w:tc>
          <w:tcPr>
            <w:tcW w:w="1417" w:type="dxa"/>
          </w:tcPr>
          <w:p w:rsidR="00730331" w:rsidRPr="00E64FC5" w:rsidRDefault="00730331" w:rsidP="0036748B">
            <w:pPr>
              <w:contextualSpacing/>
              <w:jc w:val="center"/>
              <w:rPr>
                <w:rFonts w:ascii="Times New Roman" w:eastAsia="MS Mincho" w:hAnsi="Times New Roman" w:cs="Times New Roman"/>
                <w:sz w:val="24"/>
                <w:szCs w:val="24"/>
              </w:rPr>
            </w:pPr>
            <w:r w:rsidRPr="00E64FC5">
              <w:rPr>
                <w:rFonts w:ascii="Times New Roman" w:eastAsia="MS Mincho" w:hAnsi="Times New Roman" w:cs="Times New Roman"/>
                <w:sz w:val="24"/>
                <w:szCs w:val="24"/>
              </w:rPr>
              <w:t>0</w:t>
            </w:r>
          </w:p>
        </w:tc>
      </w:tr>
    </w:tbl>
    <w:p w:rsidR="00730331" w:rsidRPr="00E64FC5" w:rsidRDefault="00730331" w:rsidP="00730331">
      <w:pPr>
        <w:tabs>
          <w:tab w:val="left" w:pos="709"/>
        </w:tabs>
        <w:jc w:val="both"/>
        <w:rPr>
          <w:rFonts w:ascii="Times New Roman" w:hAnsi="Times New Roman" w:cs="Times New Roman"/>
          <w:sz w:val="24"/>
          <w:szCs w:val="24"/>
        </w:rPr>
      </w:pPr>
    </w:p>
    <w:p w:rsidR="00730331" w:rsidRPr="00715B99" w:rsidRDefault="00730331" w:rsidP="0034081B">
      <w:pPr>
        <w:pStyle w:val="3"/>
        <w:numPr>
          <w:ilvl w:val="0"/>
          <w:numId w:val="0"/>
        </w:numPr>
        <w:tabs>
          <w:tab w:val="left" w:pos="142"/>
        </w:tabs>
        <w:rPr>
          <w:rFonts w:ascii="Times New Roman" w:hAnsi="Times New Roman"/>
        </w:rPr>
      </w:pPr>
      <w:r w:rsidRPr="00FC6BBF">
        <w:rPr>
          <w:rFonts w:ascii="Times New Roman" w:hAnsi="Times New Roman"/>
        </w:rPr>
        <w:t>Результаты по группам участников экзамена с различным уровнем подготовки:</w:t>
      </w:r>
    </w:p>
    <w:p w:rsidR="00730331" w:rsidRPr="00FC6BBF" w:rsidRDefault="0034081B" w:rsidP="00394B4C">
      <w:pPr>
        <w:pStyle w:val="3"/>
        <w:numPr>
          <w:ilvl w:val="0"/>
          <w:numId w:val="0"/>
        </w:numPr>
        <w:ind w:left="1980"/>
        <w:rPr>
          <w:rFonts w:ascii="Times New Roman" w:hAnsi="Times New Roman"/>
        </w:rPr>
      </w:pPr>
      <w:r w:rsidRPr="0034081B">
        <w:rPr>
          <w:rFonts w:ascii="Times New Roman" w:hAnsi="Times New Roman"/>
          <w:bCs w:val="0"/>
        </w:rPr>
        <w:t>3.2.</w:t>
      </w:r>
      <w:r w:rsidR="00394B4C" w:rsidRPr="0034081B">
        <w:rPr>
          <w:rFonts w:ascii="Times New Roman" w:hAnsi="Times New Roman"/>
          <w:bCs w:val="0"/>
        </w:rPr>
        <w:t>1</w:t>
      </w:r>
      <w:r w:rsidR="00394B4C">
        <w:rPr>
          <w:rFonts w:ascii="Times New Roman" w:hAnsi="Times New Roman"/>
          <w:b w:val="0"/>
          <w:bCs w:val="0"/>
        </w:rPr>
        <w:t>.</w:t>
      </w:r>
      <w:r w:rsidR="00730331" w:rsidRPr="00FC6BBF">
        <w:rPr>
          <w:rFonts w:ascii="Times New Roman" w:hAnsi="Times New Roman"/>
          <w:b w:val="0"/>
          <w:bCs w:val="0"/>
        </w:rPr>
        <w:t>в разрезе категорий</w:t>
      </w:r>
      <w:r w:rsidR="0036748B">
        <w:rPr>
          <w:rFonts w:ascii="Times New Roman" w:hAnsi="Times New Roman"/>
          <w:b w:val="0"/>
          <w:bCs w:val="0"/>
        </w:rPr>
        <w:t xml:space="preserve"> </w:t>
      </w:r>
      <w:r w:rsidR="00730331" w:rsidRPr="00FC6BBF">
        <w:rPr>
          <w:rFonts w:ascii="Times New Roman" w:hAnsi="Times New Roman"/>
          <w:b w:val="0"/>
          <w:bCs w:val="0"/>
        </w:rPr>
        <w:t xml:space="preserve">участников ЕГЭ </w:t>
      </w:r>
    </w:p>
    <w:p w:rsidR="00730331" w:rsidRPr="00FC6BBF" w:rsidRDefault="00730331" w:rsidP="00730331">
      <w:pPr>
        <w:pStyle w:val="a8"/>
        <w:keepNext/>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984"/>
        <w:gridCol w:w="1985"/>
        <w:gridCol w:w="1559"/>
      </w:tblGrid>
      <w:tr w:rsidR="00730331" w:rsidRPr="00634251" w:rsidTr="0034081B">
        <w:trPr>
          <w:cantSplit/>
          <w:trHeight w:val="1058"/>
          <w:tblHeader/>
        </w:trPr>
        <w:tc>
          <w:tcPr>
            <w:tcW w:w="4112" w:type="dxa"/>
          </w:tcPr>
          <w:p w:rsidR="00730331" w:rsidRPr="00F579AB" w:rsidRDefault="00730331" w:rsidP="0036748B">
            <w:pPr>
              <w:pStyle w:val="a3"/>
              <w:spacing w:after="0" w:line="240" w:lineRule="auto"/>
              <w:ind w:left="0"/>
              <w:jc w:val="both"/>
              <w:rPr>
                <w:rFonts w:ascii="Times New Roman" w:hAnsi="Times New Roman"/>
                <w:sz w:val="24"/>
                <w:szCs w:val="24"/>
              </w:rPr>
            </w:pPr>
          </w:p>
        </w:tc>
        <w:tc>
          <w:tcPr>
            <w:tcW w:w="1984" w:type="dxa"/>
          </w:tcPr>
          <w:p w:rsidR="00730331" w:rsidRPr="00FA4B3A" w:rsidRDefault="00730331" w:rsidP="0036748B">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Выпускники текущего года, обучающиеся по программам СОО</w:t>
            </w:r>
          </w:p>
        </w:tc>
        <w:tc>
          <w:tcPr>
            <w:tcW w:w="1985" w:type="dxa"/>
          </w:tcPr>
          <w:p w:rsidR="00730331" w:rsidRPr="00FA4B3A" w:rsidRDefault="00730331" w:rsidP="0036748B">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Выпускники текущего года, обучающиеся по программам СПО</w:t>
            </w:r>
          </w:p>
        </w:tc>
        <w:tc>
          <w:tcPr>
            <w:tcW w:w="1559" w:type="dxa"/>
            <w:vAlign w:val="center"/>
          </w:tcPr>
          <w:p w:rsidR="00730331" w:rsidRPr="00FA4B3A" w:rsidRDefault="00730331" w:rsidP="0036748B">
            <w:pPr>
              <w:pStyle w:val="a3"/>
              <w:spacing w:after="0" w:line="240" w:lineRule="auto"/>
              <w:ind w:left="0"/>
              <w:jc w:val="center"/>
              <w:rPr>
                <w:rFonts w:ascii="Times New Roman" w:hAnsi="Times New Roman"/>
                <w:sz w:val="24"/>
                <w:szCs w:val="24"/>
              </w:rPr>
            </w:pPr>
            <w:r w:rsidRPr="00FA4B3A">
              <w:rPr>
                <w:rFonts w:ascii="Times New Roman" w:hAnsi="Times New Roman"/>
                <w:sz w:val="24"/>
                <w:szCs w:val="24"/>
              </w:rPr>
              <w:t>Участники ЕГЭ с ОВЗ</w:t>
            </w:r>
          </w:p>
        </w:tc>
      </w:tr>
      <w:tr w:rsidR="00730331" w:rsidRPr="00634251" w:rsidTr="0034081B">
        <w:trPr>
          <w:cantSplit/>
        </w:trPr>
        <w:tc>
          <w:tcPr>
            <w:tcW w:w="4112" w:type="dxa"/>
          </w:tcPr>
          <w:p w:rsidR="00730331" w:rsidRPr="00FA4B3A" w:rsidRDefault="00730331" w:rsidP="0036748B">
            <w:pPr>
              <w:pStyle w:val="a3"/>
              <w:spacing w:after="0" w:line="240" w:lineRule="auto"/>
              <w:ind w:left="0"/>
              <w:jc w:val="both"/>
              <w:rPr>
                <w:rFonts w:ascii="Times New Roman" w:hAnsi="Times New Roman"/>
                <w:b/>
                <w:sz w:val="24"/>
                <w:szCs w:val="24"/>
              </w:rPr>
            </w:pPr>
            <w:r w:rsidRPr="00FA4B3A">
              <w:rPr>
                <w:rFonts w:ascii="Times New Roman" w:eastAsia="Times New Roman" w:hAnsi="Times New Roman"/>
                <w:bCs/>
                <w:sz w:val="24"/>
                <w:szCs w:val="24"/>
                <w:lang w:eastAsia="ru-RU"/>
              </w:rPr>
              <w:t>Доля</w:t>
            </w:r>
            <w:r w:rsidRPr="00FA4B3A">
              <w:rPr>
                <w:rFonts w:ascii="Times New Roman" w:hAnsi="Times New Roman"/>
                <w:sz w:val="24"/>
                <w:szCs w:val="24"/>
              </w:rPr>
              <w:t xml:space="preserve"> участников, набравших балл ниже минимального </w:t>
            </w:r>
          </w:p>
        </w:tc>
        <w:tc>
          <w:tcPr>
            <w:tcW w:w="1984" w:type="dxa"/>
          </w:tcPr>
          <w:p w:rsidR="00730331" w:rsidRPr="00FA4B3A" w:rsidRDefault="00501B90"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c>
          <w:tcPr>
            <w:tcW w:w="1985"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c>
          <w:tcPr>
            <w:tcW w:w="1559"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r>
      <w:tr w:rsidR="00730331" w:rsidRPr="00634251" w:rsidTr="0034081B">
        <w:trPr>
          <w:cantSplit/>
        </w:trPr>
        <w:tc>
          <w:tcPr>
            <w:tcW w:w="4112" w:type="dxa"/>
          </w:tcPr>
          <w:p w:rsidR="00730331" w:rsidRPr="00FA4B3A" w:rsidRDefault="00730331" w:rsidP="0036748B">
            <w:pPr>
              <w:pStyle w:val="a3"/>
              <w:spacing w:after="0" w:line="240" w:lineRule="auto"/>
              <w:ind w:left="0"/>
              <w:jc w:val="both"/>
              <w:rPr>
                <w:rFonts w:ascii="Times New Roman" w:hAnsi="Times New Roman"/>
                <w:sz w:val="24"/>
                <w:szCs w:val="24"/>
              </w:rPr>
            </w:pPr>
            <w:r w:rsidRPr="00FA4B3A">
              <w:rPr>
                <w:rFonts w:ascii="Times New Roman" w:eastAsia="Times New Roman" w:hAnsi="Times New Roman"/>
                <w:bCs/>
                <w:sz w:val="24"/>
                <w:szCs w:val="24"/>
                <w:lang w:eastAsia="ru-RU"/>
              </w:rPr>
              <w:t>Доля</w:t>
            </w:r>
            <w:r w:rsidRPr="00FA4B3A">
              <w:rPr>
                <w:rFonts w:ascii="Times New Roman" w:hAnsi="Times New Roman"/>
                <w:sz w:val="24"/>
                <w:szCs w:val="24"/>
              </w:rPr>
              <w:t xml:space="preserve"> участников, получивших тестовый балл от минимального балла до 60 баллов</w:t>
            </w:r>
          </w:p>
        </w:tc>
        <w:tc>
          <w:tcPr>
            <w:tcW w:w="1984" w:type="dxa"/>
          </w:tcPr>
          <w:p w:rsidR="00730331" w:rsidRPr="00FA4B3A" w:rsidRDefault="00394B4C"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c>
          <w:tcPr>
            <w:tcW w:w="1985"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c>
          <w:tcPr>
            <w:tcW w:w="1559"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r>
      <w:tr w:rsidR="00730331" w:rsidRPr="00634251" w:rsidTr="0034081B">
        <w:trPr>
          <w:cantSplit/>
        </w:trPr>
        <w:tc>
          <w:tcPr>
            <w:tcW w:w="4112" w:type="dxa"/>
          </w:tcPr>
          <w:p w:rsidR="00730331" w:rsidRPr="00FA4B3A" w:rsidRDefault="00730331" w:rsidP="0036748B">
            <w:pPr>
              <w:pStyle w:val="a3"/>
              <w:spacing w:after="0" w:line="240" w:lineRule="auto"/>
              <w:ind w:left="0"/>
              <w:jc w:val="both"/>
              <w:rPr>
                <w:rFonts w:ascii="Times New Roman" w:hAnsi="Times New Roman"/>
                <w:sz w:val="24"/>
                <w:szCs w:val="24"/>
              </w:rPr>
            </w:pPr>
            <w:r w:rsidRPr="00FA4B3A">
              <w:rPr>
                <w:rFonts w:ascii="Times New Roman" w:eastAsia="Times New Roman" w:hAnsi="Times New Roman"/>
                <w:bCs/>
                <w:sz w:val="24"/>
                <w:szCs w:val="24"/>
                <w:lang w:eastAsia="ru-RU"/>
              </w:rPr>
              <w:t>Доля</w:t>
            </w:r>
            <w:r w:rsidRPr="00FA4B3A">
              <w:rPr>
                <w:rFonts w:ascii="Times New Roman" w:hAnsi="Times New Roman"/>
                <w:sz w:val="24"/>
                <w:szCs w:val="24"/>
              </w:rPr>
              <w:t xml:space="preserve"> участников, получивших от 61 до 80 баллов    </w:t>
            </w:r>
          </w:p>
        </w:tc>
        <w:tc>
          <w:tcPr>
            <w:tcW w:w="1984" w:type="dxa"/>
          </w:tcPr>
          <w:p w:rsidR="00730331" w:rsidRPr="00FA4B3A" w:rsidRDefault="00394B4C"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100 (1уч)</w:t>
            </w:r>
          </w:p>
        </w:tc>
        <w:tc>
          <w:tcPr>
            <w:tcW w:w="1985"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c>
          <w:tcPr>
            <w:tcW w:w="1559"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r>
      <w:tr w:rsidR="00730331" w:rsidRPr="00634251" w:rsidTr="0034081B">
        <w:trPr>
          <w:cantSplit/>
        </w:trPr>
        <w:tc>
          <w:tcPr>
            <w:tcW w:w="4112" w:type="dxa"/>
          </w:tcPr>
          <w:p w:rsidR="00730331" w:rsidRPr="00FA4B3A" w:rsidRDefault="00730331" w:rsidP="0036748B">
            <w:pPr>
              <w:pStyle w:val="a3"/>
              <w:spacing w:after="0" w:line="240" w:lineRule="auto"/>
              <w:ind w:left="0"/>
              <w:jc w:val="both"/>
              <w:rPr>
                <w:rFonts w:ascii="Times New Roman" w:hAnsi="Times New Roman"/>
                <w:b/>
                <w:sz w:val="24"/>
                <w:szCs w:val="24"/>
              </w:rPr>
            </w:pPr>
            <w:r w:rsidRPr="00FA4B3A">
              <w:rPr>
                <w:rFonts w:ascii="Times New Roman" w:eastAsia="Times New Roman" w:hAnsi="Times New Roman"/>
                <w:bCs/>
                <w:sz w:val="24"/>
                <w:szCs w:val="24"/>
                <w:lang w:eastAsia="ru-RU"/>
              </w:rPr>
              <w:t>Доля</w:t>
            </w:r>
            <w:r w:rsidRPr="00FA4B3A">
              <w:rPr>
                <w:rFonts w:ascii="Times New Roman" w:hAnsi="Times New Roman"/>
                <w:sz w:val="24"/>
                <w:szCs w:val="24"/>
              </w:rPr>
              <w:t xml:space="preserve"> участников, получивших от 81 до 99 баллов    </w:t>
            </w:r>
          </w:p>
        </w:tc>
        <w:tc>
          <w:tcPr>
            <w:tcW w:w="1984" w:type="dxa"/>
          </w:tcPr>
          <w:p w:rsidR="00730331" w:rsidRPr="00FA4B3A" w:rsidRDefault="00394B4C"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c>
          <w:tcPr>
            <w:tcW w:w="1985"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c>
          <w:tcPr>
            <w:tcW w:w="1559"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r>
      <w:tr w:rsidR="00730331" w:rsidRPr="00634251" w:rsidTr="0034081B">
        <w:trPr>
          <w:cantSplit/>
        </w:trPr>
        <w:tc>
          <w:tcPr>
            <w:tcW w:w="4112" w:type="dxa"/>
          </w:tcPr>
          <w:p w:rsidR="00730331" w:rsidRPr="00FA4B3A" w:rsidRDefault="00730331" w:rsidP="0036748B">
            <w:pPr>
              <w:pStyle w:val="a3"/>
              <w:spacing w:after="0" w:line="240" w:lineRule="auto"/>
              <w:ind w:left="0"/>
              <w:jc w:val="both"/>
              <w:rPr>
                <w:rFonts w:ascii="Times New Roman" w:hAnsi="Times New Roman"/>
                <w:b/>
                <w:sz w:val="24"/>
                <w:szCs w:val="24"/>
              </w:rPr>
            </w:pPr>
            <w:r w:rsidRPr="00FA4B3A">
              <w:rPr>
                <w:rFonts w:ascii="Times New Roman" w:hAnsi="Times New Roman"/>
                <w:sz w:val="24"/>
                <w:szCs w:val="24"/>
              </w:rPr>
              <w:t>Количество участников, получивших 100 баллов</w:t>
            </w:r>
          </w:p>
        </w:tc>
        <w:tc>
          <w:tcPr>
            <w:tcW w:w="1984"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c>
          <w:tcPr>
            <w:tcW w:w="1985"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c>
          <w:tcPr>
            <w:tcW w:w="1559" w:type="dxa"/>
          </w:tcPr>
          <w:p w:rsidR="00730331" w:rsidRPr="00FA4B3A" w:rsidRDefault="00730331" w:rsidP="0036748B">
            <w:pPr>
              <w:pStyle w:val="a3"/>
              <w:spacing w:after="0" w:line="240" w:lineRule="auto"/>
              <w:ind w:left="0"/>
              <w:jc w:val="both"/>
              <w:rPr>
                <w:rFonts w:ascii="Times New Roman" w:hAnsi="Times New Roman"/>
                <w:b/>
                <w:sz w:val="24"/>
                <w:szCs w:val="24"/>
              </w:rPr>
            </w:pPr>
            <w:r>
              <w:rPr>
                <w:rFonts w:ascii="Times New Roman" w:hAnsi="Times New Roman"/>
                <w:b/>
                <w:sz w:val="24"/>
                <w:szCs w:val="24"/>
              </w:rPr>
              <w:t>0</w:t>
            </w:r>
          </w:p>
        </w:tc>
      </w:tr>
    </w:tbl>
    <w:p w:rsidR="00730331" w:rsidRPr="00FC6BBF" w:rsidRDefault="00730331" w:rsidP="00394B4C">
      <w:pPr>
        <w:pStyle w:val="3"/>
        <w:numPr>
          <w:ilvl w:val="0"/>
          <w:numId w:val="0"/>
        </w:numPr>
        <w:tabs>
          <w:tab w:val="left" w:pos="567"/>
        </w:tabs>
        <w:rPr>
          <w:rFonts w:ascii="Times New Roman" w:hAnsi="Times New Roman"/>
        </w:rPr>
      </w:pPr>
      <w:r w:rsidRPr="00FC6BBF">
        <w:rPr>
          <w:rFonts w:ascii="Times New Roman" w:hAnsi="Times New Roman"/>
        </w:rPr>
        <w:t>ВЫВОДЫ о характере изменения результатов ЕГЭ по предмету</w:t>
      </w:r>
    </w:p>
    <w:p w:rsidR="00CE03FE" w:rsidRDefault="00CE03FE" w:rsidP="0036748B">
      <w:pPr>
        <w:pStyle w:val="a9"/>
        <w:spacing w:before="121" w:line="360" w:lineRule="auto"/>
        <w:ind w:right="483"/>
        <w:jc w:val="both"/>
      </w:pPr>
      <w:r w:rsidRPr="00262A52">
        <w:t xml:space="preserve"> </w:t>
      </w:r>
      <w:r>
        <w:t>Сравнение результатов ЕГЭ по химии за последние 3 года показывает, что в 2020 году участник единого государственного экзамена продемонстрировал более высокие результаты, чем в 2018 и 2019 году. Средний тестовый балл по химии в 2020 году по сравнению с 2018  повысился в среднем на 1,04%  составил 67 (в 2018 г. – 64,5), по сравнению с 2019г. повысился на 1,7%</w:t>
      </w:r>
      <w:proofErr w:type="gramStart"/>
      <w:r>
        <w:t xml:space="preserve">( </w:t>
      </w:r>
      <w:proofErr w:type="gramEnd"/>
      <w:r>
        <w:t>2019 г. – 40).</w:t>
      </w:r>
    </w:p>
    <w:p w:rsidR="00CE03FE" w:rsidRDefault="00CE03FE" w:rsidP="0036748B">
      <w:pPr>
        <w:pStyle w:val="a9"/>
        <w:spacing w:line="360" w:lineRule="auto"/>
        <w:ind w:right="485"/>
        <w:jc w:val="both"/>
      </w:pPr>
      <w:r>
        <w:t xml:space="preserve"> Полученные результаты могут свидетельствовать о положительной динамике качества среднего общего образования по химии участников из ГБОУ СОШ с.</w:t>
      </w:r>
      <w:r w:rsidR="003A0897">
        <w:t xml:space="preserve"> </w:t>
      </w:r>
      <w:proofErr w:type="gramStart"/>
      <w:r>
        <w:t>Красноармейское</w:t>
      </w:r>
      <w:proofErr w:type="gramEnd"/>
      <w:r>
        <w:t xml:space="preserve"> в </w:t>
      </w:r>
      <w:r>
        <w:rPr>
          <w:spacing w:val="2"/>
        </w:rPr>
        <w:t xml:space="preserve">2020 </w:t>
      </w:r>
      <w:r>
        <w:t>г. и успешной адаптации к изменениям в структуре</w:t>
      </w:r>
      <w:r>
        <w:rPr>
          <w:spacing w:val="-3"/>
        </w:rPr>
        <w:t xml:space="preserve"> </w:t>
      </w:r>
      <w:r>
        <w:t>КИМ.</w:t>
      </w:r>
    </w:p>
    <w:p w:rsidR="00CE03FE" w:rsidRDefault="00CE03FE" w:rsidP="0036748B">
      <w:pPr>
        <w:pStyle w:val="ab"/>
        <w:spacing w:before="0" w:beforeAutospacing="0" w:after="165" w:afterAutospacing="0" w:line="360" w:lineRule="auto"/>
        <w:jc w:val="both"/>
        <w:textAlignment w:val="baseline"/>
        <w:rPr>
          <w:rFonts w:ascii="PTSerif" w:hAnsi="PTSerif" w:cs="Helvetica"/>
          <w:color w:val="000000"/>
        </w:rPr>
      </w:pPr>
      <w:r>
        <w:rPr>
          <w:rFonts w:ascii="PTSerif" w:hAnsi="PTSerif" w:cs="Helvetica"/>
          <w:color w:val="000000"/>
        </w:rPr>
        <w:t xml:space="preserve"> Я бы не сказала, что ЕГЭ по химии в 2020 году действительно выходил за рамки школьной программы. Скорее это были задания на профильном уровне, а он дается далеко не всем. Даже если </w:t>
      </w:r>
      <w:r>
        <w:rPr>
          <w:rFonts w:ascii="PTSerif" w:hAnsi="PTSerif" w:cs="Helvetica"/>
          <w:color w:val="000000"/>
        </w:rPr>
        <w:lastRenderedPageBreak/>
        <w:t xml:space="preserve">у ребёнка есть учебник профильного уровня, разобраться с ним должным образом одному — очень сложная задача. </w:t>
      </w:r>
    </w:p>
    <w:p w:rsidR="00CE03FE" w:rsidRDefault="00CE03FE" w:rsidP="0036748B">
      <w:pPr>
        <w:pStyle w:val="ab"/>
        <w:spacing w:before="0" w:beforeAutospacing="0" w:after="165" w:afterAutospacing="0" w:line="360" w:lineRule="auto"/>
        <w:jc w:val="both"/>
        <w:textAlignment w:val="baseline"/>
        <w:rPr>
          <w:rFonts w:ascii="PTSerif" w:hAnsi="PTSerif" w:cs="Helvetica"/>
          <w:color w:val="000000"/>
        </w:rPr>
      </w:pPr>
      <w:r>
        <w:rPr>
          <w:rFonts w:ascii="PTSerif" w:hAnsi="PTSerif" w:cs="Helvetica"/>
          <w:color w:val="000000"/>
        </w:rPr>
        <w:t>Я могу назвать сразу несколько факторов, из-за которых экзамен можно считать с</w:t>
      </w:r>
      <w:r w:rsidR="004E0B31">
        <w:rPr>
          <w:rFonts w:ascii="PTSerif" w:hAnsi="PTSerif" w:cs="Helvetica"/>
          <w:color w:val="000000"/>
        </w:rPr>
        <w:t xml:space="preserve">ложным. Во-первых, это </w:t>
      </w:r>
      <w:r>
        <w:rPr>
          <w:rFonts w:ascii="PTSerif" w:hAnsi="PTSerif" w:cs="Helvetica"/>
          <w:color w:val="000000"/>
        </w:rPr>
        <w:t xml:space="preserve">переносы самого ЕГЭ.  </w:t>
      </w:r>
      <w:r w:rsidRPr="00A75F17">
        <w:rPr>
          <w:color w:val="000000"/>
        </w:rPr>
        <w:t>Банк заданий прилично обновили, было много подводных камней. Плюс формулировки оказались сложными буквально с первых задач</w:t>
      </w:r>
      <w:r>
        <w:rPr>
          <w:color w:val="000000"/>
        </w:rPr>
        <w:t>.</w:t>
      </w:r>
      <w:r>
        <w:rPr>
          <w:rFonts w:ascii="PTSerif" w:hAnsi="PTSerif" w:cs="Helvetica"/>
          <w:color w:val="000000"/>
        </w:rPr>
        <w:t xml:space="preserve"> А ситуация, когда даже самые первые задания вызывают сложности, выбивает из колеи. Все последующие в таком случае кажутся еще более сложными и не решаемыми. Первые задания ориентированы на знания, полученные в 8–9-м классах. Если они не получаются, уверенность у человека сразу пропадает.</w:t>
      </w:r>
    </w:p>
    <w:p w:rsidR="00CE03FE" w:rsidRDefault="00CE03FE" w:rsidP="0036748B">
      <w:pPr>
        <w:pStyle w:val="a9"/>
        <w:spacing w:before="1" w:line="360" w:lineRule="auto"/>
        <w:ind w:right="483"/>
        <w:jc w:val="both"/>
      </w:pPr>
      <w:r>
        <w:t>После переиздания учебников Рудзитиса Г.Е., Фельдмана Ф.Г. многие учителя снова выбрали этот УМК. Учебники Г.Е. Рудзитиса отвечают требованиям методики преподавания: научность, простота и понятность изложения, системность. К их недостаткам можно отнести небольшое количество практических заданий на закрепление, на развитие и на подготовку к ЕГЭ, отсутствие творческих заданий и заданий дифференцирующего характера для учеников с различным уровнем подготовки.</w:t>
      </w:r>
    </w:p>
    <w:p w:rsidR="00730331" w:rsidRPr="0036748B" w:rsidRDefault="00CE03FE" w:rsidP="0036748B">
      <w:pPr>
        <w:spacing w:line="360" w:lineRule="auto"/>
        <w:jc w:val="both"/>
        <w:rPr>
          <w:rFonts w:ascii="Times New Roman" w:hAnsi="Times New Roman" w:cs="Times New Roman"/>
          <w:sz w:val="24"/>
          <w:szCs w:val="24"/>
        </w:rPr>
      </w:pPr>
      <w:r w:rsidRPr="00CE03FE">
        <w:rPr>
          <w:rFonts w:ascii="Times New Roman" w:hAnsi="Times New Roman" w:cs="Times New Roman"/>
          <w:sz w:val="24"/>
          <w:szCs w:val="24"/>
        </w:rPr>
        <w:t>К недостаткам вышеперечисленных УМК учителя относят нехватку методической литературы и малую доступность рабочих тетрадей к учебникам, малочисленность иллюстраций и фотографий</w:t>
      </w:r>
    </w:p>
    <w:p w:rsidR="0036748B" w:rsidRPr="0036748B" w:rsidRDefault="00730331" w:rsidP="0036748B">
      <w:pPr>
        <w:pStyle w:val="2"/>
        <w:jc w:val="both"/>
        <w:rPr>
          <w:rFonts w:ascii="Times New Roman" w:hAnsi="Times New Roman"/>
          <w:sz w:val="28"/>
          <w:szCs w:val="28"/>
        </w:rPr>
      </w:pPr>
      <w:r w:rsidRPr="00FC6BBF">
        <w:rPr>
          <w:rFonts w:ascii="Times New Roman" w:hAnsi="Times New Roman"/>
          <w:b/>
          <w:bCs/>
          <w:color w:val="auto"/>
          <w:sz w:val="28"/>
          <w:szCs w:val="28"/>
        </w:rPr>
        <w:t xml:space="preserve">Раздел 3. </w:t>
      </w:r>
    </w:p>
    <w:p w:rsidR="00730331" w:rsidRPr="00FC6BBF" w:rsidRDefault="00730331" w:rsidP="0036748B">
      <w:pPr>
        <w:pStyle w:val="2"/>
        <w:jc w:val="both"/>
        <w:rPr>
          <w:rFonts w:ascii="Times New Roman" w:hAnsi="Times New Roman"/>
          <w:sz w:val="28"/>
          <w:szCs w:val="28"/>
        </w:rPr>
      </w:pPr>
      <w:r w:rsidRPr="00FC6BBF">
        <w:rPr>
          <w:rFonts w:ascii="Times New Roman" w:hAnsi="Times New Roman"/>
          <w:b/>
          <w:bCs/>
          <w:color w:val="auto"/>
          <w:sz w:val="28"/>
          <w:szCs w:val="28"/>
        </w:rPr>
        <w:t>АНАЛИЗ РЕЗУЛЬТАТОВ ВЫПОЛНЕНИЯ ОТДЕЛЬНЫХ ЗАДАНИЙ ИЛИ ГРУПП ЗАДАНИЙ</w:t>
      </w:r>
    </w:p>
    <w:p w:rsidR="00730331" w:rsidRPr="00634251" w:rsidRDefault="00730331" w:rsidP="00EE434C">
      <w:pPr>
        <w:pStyle w:val="a3"/>
        <w:keepNext/>
        <w:keepLines/>
        <w:numPr>
          <w:ilvl w:val="0"/>
          <w:numId w:val="5"/>
        </w:numPr>
        <w:spacing w:before="200" w:after="0" w:line="240" w:lineRule="auto"/>
        <w:contextualSpacing w:val="0"/>
        <w:jc w:val="both"/>
        <w:outlineLvl w:val="2"/>
        <w:rPr>
          <w:rFonts w:ascii="Times New Roman" w:eastAsia="SimSun" w:hAnsi="Times New Roman"/>
          <w:b/>
          <w:bCs/>
          <w:vanish/>
          <w:sz w:val="28"/>
          <w:szCs w:val="24"/>
          <w:lang w:eastAsia="ru-RU"/>
        </w:rPr>
      </w:pPr>
    </w:p>
    <w:p w:rsidR="00730331" w:rsidRPr="00715B99" w:rsidRDefault="00730331" w:rsidP="00CE03FE">
      <w:pPr>
        <w:pStyle w:val="3"/>
        <w:numPr>
          <w:ilvl w:val="0"/>
          <w:numId w:val="0"/>
        </w:numPr>
        <w:tabs>
          <w:tab w:val="left" w:pos="567"/>
        </w:tabs>
        <w:rPr>
          <w:rFonts w:ascii="Times New Roman" w:hAnsi="Times New Roman"/>
        </w:rPr>
      </w:pPr>
      <w:r w:rsidRPr="00FC6BBF">
        <w:rPr>
          <w:rFonts w:ascii="Times New Roman" w:hAnsi="Times New Roman"/>
        </w:rPr>
        <w:t>Краткая характеристика КИМ по учебному предмету</w:t>
      </w:r>
    </w:p>
    <w:p w:rsidR="004029EB" w:rsidRPr="00653C01" w:rsidRDefault="004029EB" w:rsidP="0036748B">
      <w:pPr>
        <w:pStyle w:val="a3"/>
        <w:widowControl w:val="0"/>
        <w:tabs>
          <w:tab w:val="left" w:pos="643"/>
        </w:tabs>
        <w:autoSpaceDE w:val="0"/>
        <w:autoSpaceDN w:val="0"/>
        <w:spacing w:before="113" w:after="0" w:line="360" w:lineRule="auto"/>
        <w:ind w:left="0"/>
        <w:contextualSpacing w:val="0"/>
        <w:jc w:val="both"/>
        <w:rPr>
          <w:rFonts w:ascii="Times New Roman" w:hAnsi="Times New Roman"/>
          <w:sz w:val="24"/>
          <w:szCs w:val="24"/>
        </w:rPr>
      </w:pPr>
      <w:r w:rsidRPr="00653C01">
        <w:rPr>
          <w:rFonts w:ascii="Times New Roman" w:hAnsi="Times New Roman"/>
          <w:sz w:val="24"/>
          <w:szCs w:val="24"/>
        </w:rPr>
        <w:t>Краткая ха</w:t>
      </w:r>
      <w:r>
        <w:rPr>
          <w:rFonts w:ascii="Times New Roman" w:hAnsi="Times New Roman"/>
          <w:sz w:val="24"/>
          <w:szCs w:val="24"/>
        </w:rPr>
        <w:t>рактеристика КИМ по химии в 2020</w:t>
      </w:r>
      <w:r w:rsidRPr="00653C01">
        <w:rPr>
          <w:rFonts w:ascii="Times New Roman" w:hAnsi="Times New Roman"/>
          <w:sz w:val="24"/>
          <w:szCs w:val="24"/>
        </w:rPr>
        <w:t xml:space="preserve"> году составлена на основе Спецификации КИМ ЕГЭ</w:t>
      </w:r>
      <w:r>
        <w:rPr>
          <w:rFonts w:ascii="Times New Roman" w:hAnsi="Times New Roman"/>
          <w:sz w:val="24"/>
          <w:szCs w:val="24"/>
        </w:rPr>
        <w:t xml:space="preserve"> 2020 года и открытого варианта № 1, те</w:t>
      </w:r>
      <w:proofErr w:type="gramStart"/>
      <w:r>
        <w:rPr>
          <w:rFonts w:ascii="Times New Roman" w:hAnsi="Times New Roman"/>
          <w:sz w:val="24"/>
          <w:szCs w:val="24"/>
        </w:rPr>
        <w:t>кст вз</w:t>
      </w:r>
      <w:proofErr w:type="gramEnd"/>
      <w:r>
        <w:rPr>
          <w:rFonts w:ascii="Times New Roman" w:hAnsi="Times New Roman"/>
          <w:sz w:val="24"/>
          <w:szCs w:val="24"/>
        </w:rPr>
        <w:t>ят с сайта ФИПИ.</w:t>
      </w:r>
    </w:p>
    <w:p w:rsidR="004029EB" w:rsidRDefault="004029EB" w:rsidP="0036748B">
      <w:pPr>
        <w:pStyle w:val="a9"/>
        <w:spacing w:before="1" w:line="360" w:lineRule="auto"/>
        <w:ind w:right="485"/>
        <w:jc w:val="both"/>
      </w:pPr>
      <w:r w:rsidRPr="00653C01">
        <w:t xml:space="preserve">При проведении ЕГЭ использовались </w:t>
      </w:r>
      <w:proofErr w:type="spellStart"/>
      <w:r w:rsidRPr="00653C01">
        <w:t>КИМы</w:t>
      </w:r>
      <w:proofErr w:type="spellEnd"/>
      <w:r w:rsidRPr="00653C01">
        <w:t xml:space="preserve"> стандартизированной формы, которые позволяют установить уровень освоения выпускниками ФГОС среднего (полного) общего образования программы по химии. Контрольные измерительные материалы ориентированы на проверку усвоения системы знаний по химии, </w:t>
      </w:r>
      <w:proofErr w:type="spellStart"/>
      <w:r w:rsidRPr="00653C01">
        <w:t>сформированности</w:t>
      </w:r>
      <w:proofErr w:type="spellEnd"/>
      <w:r w:rsidRPr="00653C01">
        <w:t xml:space="preserve"> предметных и </w:t>
      </w:r>
      <w:proofErr w:type="spellStart"/>
      <w:r w:rsidRPr="00653C01">
        <w:t>метапредметных</w:t>
      </w:r>
      <w:proofErr w:type="spellEnd"/>
      <w:r w:rsidRPr="00653C01">
        <w:t xml:space="preserve"> умений и содержат задания, различные по форме предъявления условия и виду требуемого ответа, по уровню сложности и способ</w:t>
      </w:r>
      <w:r w:rsidR="0034081B">
        <w:t xml:space="preserve">ам оценки их выполнения. </w:t>
      </w:r>
    </w:p>
    <w:p w:rsidR="004029EB" w:rsidRPr="00653C01" w:rsidRDefault="004029EB" w:rsidP="0036748B">
      <w:pPr>
        <w:pStyle w:val="a9"/>
        <w:spacing w:before="64" w:line="360" w:lineRule="auto"/>
        <w:ind w:right="483"/>
        <w:jc w:val="both"/>
      </w:pPr>
      <w:r w:rsidRPr="00653C01">
        <w:t>Каждый вариант экзаменационной работы построен по единому плану: работа состоит из двух частей, включающих в себя 35 заданий. Часть 1 содержит 29 заданий с кратким ответом, в их числе 21 задание базового уровня сложности (в варианте они присутствуют под номерами: 1–7, 10–15, 18–21, 26–29) и 8 заданий повышенного уровня сложности (их</w:t>
      </w:r>
      <w:r>
        <w:t xml:space="preserve"> </w:t>
      </w:r>
      <w:r w:rsidRPr="00653C01">
        <w:t>порядковые номера: 8, 9, 16, 17, 22–25). Часть 2 содержит 6 заданий высокого уровня сложности, с развёрнутым ответом. Это задания под номерами 30–35.</w:t>
      </w:r>
    </w:p>
    <w:p w:rsidR="004029EB" w:rsidRPr="00653C01" w:rsidRDefault="004029EB" w:rsidP="0036748B">
      <w:pPr>
        <w:pStyle w:val="a9"/>
        <w:spacing w:line="360" w:lineRule="auto"/>
        <w:ind w:right="491"/>
        <w:jc w:val="both"/>
      </w:pPr>
      <w:r w:rsidRPr="00653C01">
        <w:lastRenderedPageBreak/>
        <w:t>Задания базового уровня сложности с кратким ответом проверяют усвоение значительного количества (42 из 56) элементов содержания важнейших разделов школьного курса химии:</w:t>
      </w:r>
    </w:p>
    <w:p w:rsidR="004029EB" w:rsidRPr="0034081B" w:rsidRDefault="0034081B" w:rsidP="0034081B">
      <w:pPr>
        <w:widowControl w:val="0"/>
        <w:tabs>
          <w:tab w:val="left" w:pos="942"/>
        </w:tabs>
        <w:autoSpaceDE w:val="0"/>
        <w:autoSpaceDN w:val="0"/>
        <w:spacing w:before="16" w:after="0" w:line="360" w:lineRule="auto"/>
        <w:ind w:right="489"/>
        <w:jc w:val="both"/>
        <w:rPr>
          <w:rFonts w:ascii="Times New Roman" w:hAnsi="Times New Roman"/>
          <w:sz w:val="24"/>
        </w:rPr>
      </w:pPr>
      <w:r>
        <w:rPr>
          <w:rFonts w:ascii="Times New Roman" w:hAnsi="Times New Roman"/>
          <w:sz w:val="24"/>
        </w:rPr>
        <w:t xml:space="preserve">- </w:t>
      </w:r>
      <w:r w:rsidR="004029EB" w:rsidRPr="0034081B">
        <w:rPr>
          <w:rFonts w:ascii="Times New Roman" w:hAnsi="Times New Roman"/>
          <w:sz w:val="24"/>
        </w:rPr>
        <w:t>Теоретические основы химии: строение атома; периодический закон и Периодическая система химических элементов Д.И. Менделеева; закономерности изменения свойств химических элементов по периодам и группам; строение вещества; химическая</w:t>
      </w:r>
      <w:r w:rsidR="004029EB" w:rsidRPr="0034081B">
        <w:rPr>
          <w:rFonts w:ascii="Times New Roman" w:hAnsi="Times New Roman"/>
          <w:spacing w:val="-22"/>
          <w:sz w:val="24"/>
        </w:rPr>
        <w:t xml:space="preserve"> </w:t>
      </w:r>
      <w:r w:rsidR="004029EB" w:rsidRPr="0034081B">
        <w:rPr>
          <w:rFonts w:ascii="Times New Roman" w:hAnsi="Times New Roman"/>
          <w:sz w:val="24"/>
        </w:rPr>
        <w:t>связь.</w:t>
      </w:r>
    </w:p>
    <w:p w:rsidR="004029EB" w:rsidRPr="0034081B" w:rsidRDefault="0034081B" w:rsidP="0034081B">
      <w:pPr>
        <w:widowControl w:val="0"/>
        <w:tabs>
          <w:tab w:val="left" w:pos="942"/>
        </w:tabs>
        <w:autoSpaceDE w:val="0"/>
        <w:autoSpaceDN w:val="0"/>
        <w:spacing w:before="34" w:after="0" w:line="360" w:lineRule="auto"/>
        <w:ind w:right="489"/>
        <w:jc w:val="both"/>
        <w:rPr>
          <w:rFonts w:ascii="Times New Roman" w:hAnsi="Times New Roman"/>
          <w:sz w:val="24"/>
        </w:rPr>
      </w:pPr>
      <w:r>
        <w:rPr>
          <w:rFonts w:ascii="Times New Roman" w:hAnsi="Times New Roman"/>
          <w:sz w:val="24"/>
        </w:rPr>
        <w:t xml:space="preserve">- </w:t>
      </w:r>
      <w:r w:rsidR="004029EB" w:rsidRPr="0034081B">
        <w:rPr>
          <w:rFonts w:ascii="Times New Roman" w:hAnsi="Times New Roman"/>
          <w:sz w:val="24"/>
        </w:rPr>
        <w:t>Неорганические вещества: классификация и номенклатура, химические свойства и генетическая связь веществ различных классов.</w:t>
      </w:r>
    </w:p>
    <w:p w:rsidR="004029EB" w:rsidRPr="0034081B" w:rsidRDefault="0034081B" w:rsidP="0034081B">
      <w:pPr>
        <w:widowControl w:val="0"/>
        <w:tabs>
          <w:tab w:val="left" w:pos="942"/>
        </w:tabs>
        <w:autoSpaceDE w:val="0"/>
        <w:autoSpaceDN w:val="0"/>
        <w:spacing w:before="35" w:after="0" w:line="360" w:lineRule="auto"/>
        <w:ind w:right="486"/>
        <w:jc w:val="both"/>
        <w:rPr>
          <w:rFonts w:ascii="Times New Roman" w:hAnsi="Times New Roman"/>
          <w:sz w:val="24"/>
        </w:rPr>
      </w:pPr>
      <w:r>
        <w:rPr>
          <w:rFonts w:ascii="Times New Roman" w:hAnsi="Times New Roman"/>
          <w:sz w:val="24"/>
        </w:rPr>
        <w:t xml:space="preserve">- </w:t>
      </w:r>
      <w:r w:rsidR="004029EB" w:rsidRPr="0034081B">
        <w:rPr>
          <w:rFonts w:ascii="Times New Roman" w:hAnsi="Times New Roman"/>
          <w:sz w:val="24"/>
        </w:rPr>
        <w:t>Органические вещества: классификация и номенклатура, химические свойства и генетическая связь веществ различных классов.</w:t>
      </w:r>
    </w:p>
    <w:p w:rsidR="004029EB" w:rsidRPr="0034081B" w:rsidRDefault="0034081B" w:rsidP="0034081B">
      <w:pPr>
        <w:widowControl w:val="0"/>
        <w:tabs>
          <w:tab w:val="left" w:pos="942"/>
        </w:tabs>
        <w:autoSpaceDE w:val="0"/>
        <w:autoSpaceDN w:val="0"/>
        <w:spacing w:before="35" w:after="0" w:line="360" w:lineRule="auto"/>
        <w:ind w:right="484"/>
        <w:jc w:val="both"/>
        <w:rPr>
          <w:rFonts w:ascii="Times New Roman" w:hAnsi="Times New Roman"/>
          <w:sz w:val="24"/>
        </w:rPr>
      </w:pPr>
      <w:r>
        <w:rPr>
          <w:rFonts w:ascii="Times New Roman" w:hAnsi="Times New Roman"/>
          <w:sz w:val="24"/>
        </w:rPr>
        <w:t xml:space="preserve">- </w:t>
      </w:r>
      <w:r w:rsidR="004029EB" w:rsidRPr="0034081B">
        <w:rPr>
          <w:rFonts w:ascii="Times New Roman" w:hAnsi="Times New Roman"/>
          <w:sz w:val="24"/>
        </w:rPr>
        <w:t>Методы познания в химии. Химия и жизнь: химическая реакция; методы познания в химии; химия и жизнь; расчеты по химическим формулам и уравнениям</w:t>
      </w:r>
      <w:r w:rsidR="004029EB" w:rsidRPr="0034081B">
        <w:rPr>
          <w:rFonts w:ascii="Times New Roman" w:hAnsi="Times New Roman"/>
          <w:spacing w:val="-13"/>
          <w:sz w:val="24"/>
        </w:rPr>
        <w:t xml:space="preserve"> </w:t>
      </w:r>
      <w:r w:rsidR="004029EB" w:rsidRPr="0034081B">
        <w:rPr>
          <w:rFonts w:ascii="Times New Roman" w:hAnsi="Times New Roman"/>
          <w:sz w:val="24"/>
        </w:rPr>
        <w:t>реакций.</w:t>
      </w:r>
    </w:p>
    <w:p w:rsidR="004029EB" w:rsidRPr="00653C01" w:rsidRDefault="004029EB" w:rsidP="0034081B">
      <w:pPr>
        <w:pStyle w:val="a9"/>
        <w:spacing w:before="7" w:line="360" w:lineRule="auto"/>
        <w:ind w:right="486"/>
        <w:jc w:val="both"/>
      </w:pPr>
      <w:r w:rsidRPr="00653C01">
        <w:t>В каждом из этих тематических блоков были представлены задания как базового, так и повышенного уровней сложности, расположенные по нарастанию количества и уровня сложности действий, которые необходимы для их выполнения.</w:t>
      </w:r>
    </w:p>
    <w:p w:rsidR="0034081B" w:rsidRDefault="004029EB" w:rsidP="0034081B">
      <w:pPr>
        <w:pStyle w:val="a9"/>
        <w:spacing w:line="360" w:lineRule="auto"/>
        <w:ind w:right="494"/>
        <w:jc w:val="both"/>
      </w:pPr>
      <w:r w:rsidRPr="00653C01">
        <w:t>Согласно требованиям стандарта к уровню подготовки выпускников эти знания являются обязательными д</w:t>
      </w:r>
      <w:r w:rsidR="0034081B">
        <w:t>ля освоения каждым обучающимся.</w:t>
      </w:r>
    </w:p>
    <w:p w:rsidR="004029EB" w:rsidRPr="00653C01" w:rsidRDefault="004029EB" w:rsidP="0034081B">
      <w:pPr>
        <w:pStyle w:val="a9"/>
        <w:spacing w:line="360" w:lineRule="auto"/>
        <w:ind w:right="494"/>
        <w:jc w:val="both"/>
      </w:pPr>
      <w:r>
        <w:t xml:space="preserve"> </w:t>
      </w:r>
      <w:r w:rsidRPr="00653C01">
        <w:t xml:space="preserve">Задания повышенного уровня сложности с кратким ответом, который записывается в виде последовательности цифр, ориентированы на проверку усвоения обязательных элементов содержания основных образовательных программ по химии не только базового, но и повышенного уровня сложности. В сравнении с заданиями базового уровня они требуют выполнение большего разнообразия действий по применению знаний в изменённой, нестандартной ситуации (например, для анализа сущности изученных типов реакций), а также </w:t>
      </w:r>
      <w:proofErr w:type="spellStart"/>
      <w:r w:rsidRPr="00653C01">
        <w:t>сформированности</w:t>
      </w:r>
      <w:proofErr w:type="spellEnd"/>
      <w:r w:rsidRPr="00653C01">
        <w:t xml:space="preserve"> умений систематизировать и обобщать полученные</w:t>
      </w:r>
      <w:r w:rsidRPr="00653C01">
        <w:rPr>
          <w:spacing w:val="-3"/>
        </w:rPr>
        <w:t xml:space="preserve"> </w:t>
      </w:r>
      <w:r w:rsidRPr="00653C01">
        <w:t>знания.</w:t>
      </w:r>
    </w:p>
    <w:p w:rsidR="004029EB" w:rsidRPr="00653C01" w:rsidRDefault="004029EB" w:rsidP="0034081B">
      <w:pPr>
        <w:pStyle w:val="a9"/>
        <w:spacing w:before="1" w:line="360" w:lineRule="auto"/>
        <w:ind w:right="491"/>
        <w:jc w:val="both"/>
      </w:pPr>
      <w:r w:rsidRPr="00653C01">
        <w:t>Задания с развёрнутым ответом, в отличие от заданий базового и повышенного уровня сложности, предусматривают комплексную проверку усвоения на углубленном уровне нескольких элементов содержания из различных содержательных блоков. Они подразделяются на следующие разновидности:</w:t>
      </w:r>
    </w:p>
    <w:p w:rsidR="004029EB" w:rsidRPr="0034081B" w:rsidRDefault="0034081B" w:rsidP="0034081B">
      <w:pPr>
        <w:widowControl w:val="0"/>
        <w:tabs>
          <w:tab w:val="left" w:pos="1276"/>
        </w:tabs>
        <w:autoSpaceDE w:val="0"/>
        <w:autoSpaceDN w:val="0"/>
        <w:spacing w:after="0" w:line="360" w:lineRule="auto"/>
        <w:ind w:right="485"/>
        <w:jc w:val="both"/>
        <w:rPr>
          <w:rFonts w:ascii="Times New Roman" w:hAnsi="Times New Roman"/>
          <w:sz w:val="24"/>
        </w:rPr>
      </w:pPr>
      <w:r>
        <w:rPr>
          <w:rFonts w:ascii="Times New Roman" w:hAnsi="Times New Roman"/>
          <w:sz w:val="24"/>
        </w:rPr>
        <w:t xml:space="preserve">- </w:t>
      </w:r>
      <w:r w:rsidR="004029EB" w:rsidRPr="0034081B">
        <w:rPr>
          <w:rFonts w:ascii="Times New Roman" w:hAnsi="Times New Roman"/>
          <w:sz w:val="24"/>
        </w:rPr>
        <w:t>задания, проверяющие усвоение важнейших элементов содержания, таких, например, как «</w:t>
      </w:r>
      <w:proofErr w:type="spellStart"/>
      <w:r w:rsidR="004029EB" w:rsidRPr="0034081B">
        <w:rPr>
          <w:rFonts w:ascii="Times New Roman" w:hAnsi="Times New Roman"/>
          <w:sz w:val="24"/>
        </w:rPr>
        <w:t>окислительно</w:t>
      </w:r>
      <w:proofErr w:type="spellEnd"/>
      <w:r w:rsidR="004029EB" w:rsidRPr="0034081B">
        <w:rPr>
          <w:rFonts w:ascii="Times New Roman" w:hAnsi="Times New Roman"/>
          <w:sz w:val="24"/>
        </w:rPr>
        <w:t>-восстановительные реакции», «реакц</w:t>
      </w:r>
      <w:proofErr w:type="gramStart"/>
      <w:r w:rsidR="004029EB" w:rsidRPr="0034081B">
        <w:rPr>
          <w:rFonts w:ascii="Times New Roman" w:hAnsi="Times New Roman"/>
          <w:sz w:val="24"/>
        </w:rPr>
        <w:t>ии ио</w:t>
      </w:r>
      <w:proofErr w:type="gramEnd"/>
      <w:r w:rsidR="004029EB" w:rsidRPr="0034081B">
        <w:rPr>
          <w:rFonts w:ascii="Times New Roman" w:hAnsi="Times New Roman"/>
          <w:sz w:val="24"/>
        </w:rPr>
        <w:t>нного обмена» (№ 30 и №</w:t>
      </w:r>
      <w:r w:rsidR="004029EB" w:rsidRPr="0034081B">
        <w:rPr>
          <w:rFonts w:ascii="Times New Roman" w:hAnsi="Times New Roman"/>
          <w:spacing w:val="-1"/>
          <w:sz w:val="24"/>
        </w:rPr>
        <w:t xml:space="preserve"> </w:t>
      </w:r>
      <w:r w:rsidR="004029EB" w:rsidRPr="0034081B">
        <w:rPr>
          <w:rFonts w:ascii="Times New Roman" w:hAnsi="Times New Roman"/>
          <w:sz w:val="24"/>
        </w:rPr>
        <w:t>31);</w:t>
      </w:r>
    </w:p>
    <w:p w:rsidR="004029EB" w:rsidRPr="0034081B" w:rsidRDefault="0034081B" w:rsidP="0034081B">
      <w:pPr>
        <w:widowControl w:val="0"/>
        <w:tabs>
          <w:tab w:val="left" w:pos="1154"/>
        </w:tabs>
        <w:autoSpaceDE w:val="0"/>
        <w:autoSpaceDN w:val="0"/>
        <w:spacing w:after="0" w:line="360" w:lineRule="auto"/>
        <w:ind w:right="486"/>
        <w:jc w:val="both"/>
        <w:rPr>
          <w:rFonts w:ascii="Times New Roman" w:hAnsi="Times New Roman"/>
          <w:sz w:val="24"/>
        </w:rPr>
      </w:pPr>
      <w:r>
        <w:rPr>
          <w:rFonts w:ascii="Times New Roman" w:hAnsi="Times New Roman"/>
          <w:sz w:val="24"/>
        </w:rPr>
        <w:t xml:space="preserve">- </w:t>
      </w:r>
      <w:r w:rsidR="004029EB" w:rsidRPr="0034081B">
        <w:rPr>
          <w:rFonts w:ascii="Times New Roman" w:hAnsi="Times New Roman"/>
          <w:sz w:val="24"/>
        </w:rPr>
        <w:t>задания, проверяющие усвоение знаний о взаимосвязи веществ различных классов (на примерах превращений неорганических (№ 32) и органических (№ 33)</w:t>
      </w:r>
      <w:r w:rsidR="004029EB" w:rsidRPr="0034081B">
        <w:rPr>
          <w:rFonts w:ascii="Times New Roman" w:hAnsi="Times New Roman"/>
          <w:spacing w:val="-7"/>
          <w:sz w:val="24"/>
        </w:rPr>
        <w:t xml:space="preserve"> </w:t>
      </w:r>
      <w:r w:rsidR="004029EB" w:rsidRPr="0034081B">
        <w:rPr>
          <w:rFonts w:ascii="Times New Roman" w:hAnsi="Times New Roman"/>
          <w:sz w:val="24"/>
        </w:rPr>
        <w:t>веществ);</w:t>
      </w:r>
    </w:p>
    <w:p w:rsidR="004029EB" w:rsidRPr="0034081B" w:rsidRDefault="0034081B" w:rsidP="0034081B">
      <w:pPr>
        <w:widowControl w:val="0"/>
        <w:tabs>
          <w:tab w:val="left" w:pos="1122"/>
        </w:tabs>
        <w:autoSpaceDE w:val="0"/>
        <w:autoSpaceDN w:val="0"/>
        <w:spacing w:before="1" w:after="0" w:line="360" w:lineRule="auto"/>
        <w:jc w:val="both"/>
        <w:rPr>
          <w:rFonts w:ascii="Times New Roman" w:hAnsi="Times New Roman"/>
          <w:sz w:val="24"/>
        </w:rPr>
      </w:pPr>
      <w:r>
        <w:rPr>
          <w:rFonts w:ascii="Times New Roman" w:hAnsi="Times New Roman"/>
          <w:sz w:val="24"/>
        </w:rPr>
        <w:t xml:space="preserve">- </w:t>
      </w:r>
      <w:r w:rsidR="004029EB" w:rsidRPr="0034081B">
        <w:rPr>
          <w:rFonts w:ascii="Times New Roman" w:hAnsi="Times New Roman"/>
          <w:sz w:val="24"/>
        </w:rPr>
        <w:t>расчётные задачи (№ 34 и №</w:t>
      </w:r>
      <w:r w:rsidR="004029EB" w:rsidRPr="0034081B">
        <w:rPr>
          <w:rFonts w:ascii="Times New Roman" w:hAnsi="Times New Roman"/>
          <w:spacing w:val="-2"/>
          <w:sz w:val="24"/>
        </w:rPr>
        <w:t xml:space="preserve"> </w:t>
      </w:r>
      <w:r w:rsidR="004029EB" w:rsidRPr="0034081B">
        <w:rPr>
          <w:rFonts w:ascii="Times New Roman" w:hAnsi="Times New Roman"/>
          <w:sz w:val="24"/>
        </w:rPr>
        <w:t>35).</w:t>
      </w:r>
    </w:p>
    <w:p w:rsidR="004029EB" w:rsidRPr="00653C01" w:rsidRDefault="00E64FC5" w:rsidP="0036748B">
      <w:pPr>
        <w:pStyle w:val="a9"/>
        <w:spacing w:line="360" w:lineRule="auto"/>
        <w:jc w:val="both"/>
      </w:pPr>
      <w:r>
        <w:t xml:space="preserve"> </w:t>
      </w:r>
      <w:r w:rsidR="004029EB" w:rsidRPr="00653C01">
        <w:t>Задания с развёрнутым ответом ориентированы на проверку умений:</w:t>
      </w:r>
    </w:p>
    <w:p w:rsidR="004029EB" w:rsidRPr="0034081B" w:rsidRDefault="0034081B" w:rsidP="0034081B">
      <w:pPr>
        <w:widowControl w:val="0"/>
        <w:tabs>
          <w:tab w:val="left" w:pos="1125"/>
        </w:tabs>
        <w:autoSpaceDE w:val="0"/>
        <w:autoSpaceDN w:val="0"/>
        <w:spacing w:after="0" w:line="360" w:lineRule="auto"/>
        <w:ind w:right="489"/>
        <w:jc w:val="both"/>
        <w:rPr>
          <w:rFonts w:ascii="Times New Roman" w:hAnsi="Times New Roman"/>
          <w:sz w:val="24"/>
        </w:rPr>
      </w:pPr>
      <w:r>
        <w:rPr>
          <w:rFonts w:ascii="Times New Roman" w:hAnsi="Times New Roman"/>
          <w:sz w:val="24"/>
        </w:rPr>
        <w:t xml:space="preserve">- </w:t>
      </w:r>
      <w:r w:rsidR="004029EB" w:rsidRPr="0034081B">
        <w:rPr>
          <w:rFonts w:ascii="Times New Roman" w:hAnsi="Times New Roman"/>
          <w:sz w:val="24"/>
        </w:rPr>
        <w:t xml:space="preserve">объяснять обусловленность свойств и применения веществ их составом и строением, характер взаимного влияния атомов в молекулах органических соединений, взаимосвязь неорганических </w:t>
      </w:r>
      <w:r w:rsidR="004029EB" w:rsidRPr="0034081B">
        <w:rPr>
          <w:rFonts w:ascii="Times New Roman" w:hAnsi="Times New Roman"/>
          <w:sz w:val="24"/>
        </w:rPr>
        <w:lastRenderedPageBreak/>
        <w:t>и органических веществ, сущность и закономерность протекания изученных типов</w:t>
      </w:r>
      <w:r w:rsidR="004029EB" w:rsidRPr="0034081B">
        <w:rPr>
          <w:rFonts w:ascii="Times New Roman" w:hAnsi="Times New Roman"/>
          <w:spacing w:val="-1"/>
          <w:sz w:val="24"/>
        </w:rPr>
        <w:t xml:space="preserve"> </w:t>
      </w:r>
      <w:r w:rsidR="004029EB" w:rsidRPr="0034081B">
        <w:rPr>
          <w:rFonts w:ascii="Times New Roman" w:hAnsi="Times New Roman"/>
          <w:sz w:val="24"/>
        </w:rPr>
        <w:t>реакций;</w:t>
      </w:r>
    </w:p>
    <w:p w:rsidR="004029EB" w:rsidRPr="0034081B" w:rsidRDefault="0034081B" w:rsidP="0034081B">
      <w:pPr>
        <w:widowControl w:val="0"/>
        <w:tabs>
          <w:tab w:val="left" w:pos="1122"/>
        </w:tabs>
        <w:autoSpaceDE w:val="0"/>
        <w:autoSpaceDN w:val="0"/>
        <w:spacing w:after="0" w:line="360" w:lineRule="auto"/>
        <w:jc w:val="both"/>
        <w:rPr>
          <w:rFonts w:ascii="Times New Roman" w:hAnsi="Times New Roman"/>
          <w:sz w:val="24"/>
        </w:rPr>
      </w:pPr>
      <w:r>
        <w:rPr>
          <w:rFonts w:ascii="Times New Roman" w:hAnsi="Times New Roman"/>
          <w:sz w:val="24"/>
        </w:rPr>
        <w:t xml:space="preserve">- </w:t>
      </w:r>
      <w:r w:rsidR="004029EB" w:rsidRPr="0034081B">
        <w:rPr>
          <w:rFonts w:ascii="Times New Roman" w:hAnsi="Times New Roman"/>
          <w:sz w:val="24"/>
        </w:rPr>
        <w:t>проводить комбинированные расчёты по химическим</w:t>
      </w:r>
      <w:r w:rsidR="004029EB" w:rsidRPr="0034081B">
        <w:rPr>
          <w:rFonts w:ascii="Times New Roman" w:hAnsi="Times New Roman"/>
          <w:spacing w:val="-3"/>
          <w:sz w:val="24"/>
        </w:rPr>
        <w:t xml:space="preserve"> </w:t>
      </w:r>
      <w:r w:rsidR="004029EB" w:rsidRPr="0034081B">
        <w:rPr>
          <w:rFonts w:ascii="Times New Roman" w:hAnsi="Times New Roman"/>
          <w:sz w:val="24"/>
        </w:rPr>
        <w:t>уравнениям.</w:t>
      </w:r>
    </w:p>
    <w:p w:rsidR="0036748B" w:rsidRDefault="004029EB" w:rsidP="0036748B">
      <w:pPr>
        <w:pStyle w:val="a9"/>
        <w:spacing w:before="64" w:line="360" w:lineRule="auto"/>
        <w:ind w:right="491"/>
        <w:jc w:val="both"/>
      </w:pPr>
      <w:r w:rsidRPr="00653C01">
        <w:t>В целом струк</w:t>
      </w:r>
      <w:r>
        <w:t>тура экзаменационной работы 2020</w:t>
      </w:r>
      <w:r w:rsidRPr="00653C01">
        <w:t xml:space="preserve"> года ориентирована на повышение объективности проверки </w:t>
      </w:r>
      <w:proofErr w:type="spellStart"/>
      <w:r w:rsidRPr="00653C01">
        <w:t>сформированности</w:t>
      </w:r>
      <w:proofErr w:type="spellEnd"/>
      <w:r w:rsidRPr="00653C01">
        <w:t xml:space="preserve"> важны</w:t>
      </w:r>
      <w:r w:rsidR="0036748B">
        <w:t xml:space="preserve">х </w:t>
      </w:r>
      <w:proofErr w:type="spellStart"/>
      <w:r w:rsidR="0036748B">
        <w:t>общеучебных</w:t>
      </w:r>
      <w:proofErr w:type="spellEnd"/>
      <w:r w:rsidR="0036748B">
        <w:t xml:space="preserve"> умений: применении </w:t>
      </w:r>
      <w:r w:rsidR="0036748B" w:rsidRPr="00653C01">
        <w:t>знаний в системе</w:t>
      </w:r>
      <w:r w:rsidR="0036748B">
        <w:t xml:space="preserve"> </w:t>
      </w:r>
      <w:r w:rsidR="0036748B" w:rsidRPr="00653C01">
        <w:t xml:space="preserve">внимательное чтение текста, правильное выполнение задания в </w:t>
      </w:r>
      <w:r w:rsidR="0036748B">
        <w:t>соответствии с условием, понимание математической зависимости между различными физическими величинами.</w:t>
      </w:r>
      <w:r w:rsidR="0036748B" w:rsidRPr="00653C01">
        <w:t xml:space="preserve"> </w:t>
      </w:r>
    </w:p>
    <w:p w:rsidR="0036748B" w:rsidRDefault="0036748B" w:rsidP="0036748B">
      <w:pPr>
        <w:pStyle w:val="a9"/>
        <w:spacing w:before="64" w:line="360" w:lineRule="auto"/>
        <w:ind w:right="491"/>
        <w:jc w:val="both"/>
      </w:pPr>
      <w:r>
        <w:t>Открытый вариант № 1 экзаменационной работы за 2020 год, задания равноценны по трудности, одинаковы по структуре, параллельны по содержанию; под одним и тем же порядковым номером расположены задания, проверяющие одни и те же элементы содержания.</w:t>
      </w:r>
    </w:p>
    <w:p w:rsidR="0036748B" w:rsidRPr="00A074B1" w:rsidRDefault="0036748B" w:rsidP="0036748B">
      <w:pPr>
        <w:pStyle w:val="21"/>
        <w:tabs>
          <w:tab w:val="left" w:pos="677"/>
        </w:tabs>
        <w:spacing w:line="276" w:lineRule="auto"/>
        <w:ind w:left="0" w:right="397"/>
        <w:jc w:val="both"/>
        <w:rPr>
          <w:sz w:val="32"/>
          <w:szCs w:val="32"/>
        </w:rPr>
      </w:pPr>
      <w:r w:rsidRPr="00A074B1">
        <w:rPr>
          <w:sz w:val="32"/>
          <w:szCs w:val="32"/>
        </w:rPr>
        <w:t xml:space="preserve">Анализ выполнения заданий КИМ </w:t>
      </w:r>
    </w:p>
    <w:p w:rsidR="0036748B" w:rsidRDefault="0036748B" w:rsidP="0034081B">
      <w:pPr>
        <w:pStyle w:val="21"/>
        <w:tabs>
          <w:tab w:val="left" w:pos="677"/>
        </w:tabs>
        <w:spacing w:line="360" w:lineRule="auto"/>
        <w:ind w:left="0" w:right="397"/>
        <w:jc w:val="both"/>
      </w:pPr>
      <w:r>
        <w:t>Анализ в соответствии с методическими традициями предмета и особенностями экзаменационной модели по</w:t>
      </w:r>
      <w:r>
        <w:rPr>
          <w:spacing w:val="-4"/>
        </w:rPr>
        <w:t xml:space="preserve"> </w:t>
      </w:r>
      <w:r>
        <w:t>предмету</w:t>
      </w:r>
    </w:p>
    <w:p w:rsidR="0036748B" w:rsidRDefault="0036748B" w:rsidP="0034081B">
      <w:pPr>
        <w:pStyle w:val="a9"/>
        <w:spacing w:before="120" w:line="360" w:lineRule="auto"/>
        <w:ind w:right="124"/>
        <w:jc w:val="both"/>
      </w:pPr>
      <w:r>
        <w:t>Анализ проводится с использованием открытого варианта КИМ № 1.</w:t>
      </w:r>
    </w:p>
    <w:p w:rsidR="0036748B" w:rsidRDefault="0036748B" w:rsidP="0034081B">
      <w:pPr>
        <w:pStyle w:val="a9"/>
        <w:spacing w:line="360" w:lineRule="auto"/>
        <w:ind w:right="124"/>
        <w:jc w:val="both"/>
      </w:pPr>
      <w:r>
        <w:t>В экзаменационной работе 2020 г. задания были сгруппированы по нескольким содержательным блокам:</w:t>
      </w:r>
    </w:p>
    <w:p w:rsidR="0036748B" w:rsidRDefault="0036748B" w:rsidP="0034081B">
      <w:pPr>
        <w:pStyle w:val="a3"/>
        <w:widowControl w:val="0"/>
        <w:numPr>
          <w:ilvl w:val="0"/>
          <w:numId w:val="8"/>
        </w:numPr>
        <w:tabs>
          <w:tab w:val="left" w:pos="1205"/>
        </w:tabs>
        <w:autoSpaceDE w:val="0"/>
        <w:autoSpaceDN w:val="0"/>
        <w:spacing w:after="0" w:line="360" w:lineRule="auto"/>
        <w:ind w:right="124"/>
        <w:jc w:val="both"/>
        <w:rPr>
          <w:rFonts w:ascii="Times New Roman" w:hAnsi="Times New Roman"/>
          <w:sz w:val="24"/>
        </w:rPr>
      </w:pPr>
      <w:r w:rsidRPr="0036748B">
        <w:rPr>
          <w:rFonts w:ascii="Times New Roman" w:hAnsi="Times New Roman"/>
          <w:b/>
          <w:sz w:val="24"/>
        </w:rPr>
        <w:t>Теоретические основы химии</w:t>
      </w:r>
      <w:r w:rsidRPr="0036748B">
        <w:rPr>
          <w:rFonts w:ascii="Times New Roman" w:hAnsi="Times New Roman"/>
          <w:sz w:val="24"/>
        </w:rPr>
        <w:t>: современные предста</w:t>
      </w:r>
      <w:r>
        <w:rPr>
          <w:rFonts w:ascii="Times New Roman" w:hAnsi="Times New Roman"/>
          <w:sz w:val="24"/>
        </w:rPr>
        <w:t xml:space="preserve">вления о строении атома, </w:t>
      </w:r>
      <w:proofErr w:type="gramStart"/>
      <w:r>
        <w:rPr>
          <w:rFonts w:ascii="Times New Roman" w:hAnsi="Times New Roman"/>
          <w:sz w:val="24"/>
        </w:rPr>
        <w:t>Периодический</w:t>
      </w:r>
      <w:proofErr w:type="gramEnd"/>
    </w:p>
    <w:p w:rsidR="0036748B" w:rsidRPr="0036748B" w:rsidRDefault="0036748B" w:rsidP="0034081B">
      <w:pPr>
        <w:widowControl w:val="0"/>
        <w:tabs>
          <w:tab w:val="left" w:pos="1205"/>
        </w:tabs>
        <w:autoSpaceDE w:val="0"/>
        <w:autoSpaceDN w:val="0"/>
        <w:spacing w:after="0" w:line="360" w:lineRule="auto"/>
        <w:ind w:left="16" w:right="124"/>
        <w:jc w:val="both"/>
        <w:rPr>
          <w:rFonts w:ascii="Times New Roman" w:hAnsi="Times New Roman"/>
          <w:sz w:val="24"/>
        </w:rPr>
      </w:pPr>
      <w:r w:rsidRPr="0036748B">
        <w:rPr>
          <w:rFonts w:ascii="Times New Roman" w:hAnsi="Times New Roman"/>
          <w:sz w:val="24"/>
        </w:rPr>
        <w:t xml:space="preserve">закон и Периодическая система химических элементов Д.И. Менделеева, химическая связь и строение вещества. </w:t>
      </w:r>
      <w:r w:rsidRPr="0036748B">
        <w:rPr>
          <w:rFonts w:ascii="Times New Roman" w:hAnsi="Times New Roman"/>
          <w:b/>
          <w:sz w:val="24"/>
        </w:rPr>
        <w:t>Химическая</w:t>
      </w:r>
      <w:r w:rsidRPr="0036748B">
        <w:rPr>
          <w:rFonts w:ascii="Times New Roman" w:hAnsi="Times New Roman"/>
          <w:b/>
          <w:spacing w:val="-4"/>
          <w:sz w:val="24"/>
        </w:rPr>
        <w:t xml:space="preserve"> </w:t>
      </w:r>
      <w:r w:rsidRPr="0036748B">
        <w:rPr>
          <w:rFonts w:ascii="Times New Roman" w:hAnsi="Times New Roman"/>
          <w:b/>
          <w:sz w:val="24"/>
        </w:rPr>
        <w:t>реакция</w:t>
      </w:r>
      <w:r w:rsidRPr="0036748B">
        <w:rPr>
          <w:rFonts w:ascii="Times New Roman" w:hAnsi="Times New Roman"/>
          <w:sz w:val="24"/>
        </w:rPr>
        <w:t>.</w:t>
      </w:r>
    </w:p>
    <w:p w:rsidR="0036748B" w:rsidRPr="0036748B" w:rsidRDefault="0036748B" w:rsidP="0034081B">
      <w:pPr>
        <w:pStyle w:val="a3"/>
        <w:widowControl w:val="0"/>
        <w:numPr>
          <w:ilvl w:val="0"/>
          <w:numId w:val="8"/>
        </w:numPr>
        <w:tabs>
          <w:tab w:val="left" w:pos="1205"/>
        </w:tabs>
        <w:autoSpaceDE w:val="0"/>
        <w:autoSpaceDN w:val="0"/>
        <w:spacing w:after="0" w:line="360" w:lineRule="auto"/>
        <w:ind w:right="123"/>
        <w:jc w:val="both"/>
        <w:rPr>
          <w:rFonts w:ascii="Times New Roman" w:hAnsi="Times New Roman"/>
          <w:sz w:val="24"/>
        </w:rPr>
      </w:pPr>
      <w:r w:rsidRPr="0036748B">
        <w:rPr>
          <w:rFonts w:ascii="Times New Roman" w:hAnsi="Times New Roman"/>
          <w:b/>
          <w:sz w:val="24"/>
        </w:rPr>
        <w:t>Неорганическая химия</w:t>
      </w:r>
      <w:r w:rsidRPr="0036748B">
        <w:rPr>
          <w:rFonts w:ascii="Times New Roman" w:hAnsi="Times New Roman"/>
          <w:sz w:val="24"/>
        </w:rPr>
        <w:t xml:space="preserve">: классификация и номенклатура, химические </w:t>
      </w:r>
      <w:r>
        <w:rPr>
          <w:rFonts w:ascii="Times New Roman" w:hAnsi="Times New Roman"/>
          <w:sz w:val="24"/>
        </w:rPr>
        <w:t>свойства и гене</w:t>
      </w:r>
      <w:r w:rsidRPr="0036748B">
        <w:rPr>
          <w:rFonts w:ascii="Times New Roman" w:hAnsi="Times New Roman"/>
          <w:sz w:val="24"/>
        </w:rPr>
        <w:t>тическая связь веществ различных</w:t>
      </w:r>
      <w:r w:rsidRPr="0036748B">
        <w:rPr>
          <w:rFonts w:ascii="Times New Roman" w:hAnsi="Times New Roman"/>
          <w:spacing w:val="-3"/>
          <w:sz w:val="24"/>
        </w:rPr>
        <w:t xml:space="preserve"> </w:t>
      </w:r>
      <w:r w:rsidRPr="0036748B">
        <w:rPr>
          <w:rFonts w:ascii="Times New Roman" w:hAnsi="Times New Roman"/>
          <w:sz w:val="24"/>
        </w:rPr>
        <w:t>классов.</w:t>
      </w:r>
    </w:p>
    <w:p w:rsidR="0036748B" w:rsidRPr="0036748B" w:rsidRDefault="0036748B" w:rsidP="0034081B">
      <w:pPr>
        <w:pStyle w:val="a3"/>
        <w:widowControl w:val="0"/>
        <w:numPr>
          <w:ilvl w:val="0"/>
          <w:numId w:val="8"/>
        </w:numPr>
        <w:tabs>
          <w:tab w:val="left" w:pos="1205"/>
        </w:tabs>
        <w:autoSpaceDE w:val="0"/>
        <w:autoSpaceDN w:val="0"/>
        <w:spacing w:after="0" w:line="360" w:lineRule="auto"/>
        <w:ind w:right="124"/>
        <w:jc w:val="both"/>
        <w:rPr>
          <w:sz w:val="24"/>
        </w:rPr>
      </w:pPr>
      <w:r w:rsidRPr="0036748B">
        <w:rPr>
          <w:rFonts w:ascii="Times New Roman" w:hAnsi="Times New Roman"/>
          <w:b/>
          <w:sz w:val="24"/>
        </w:rPr>
        <w:t>Органическая химия</w:t>
      </w:r>
      <w:r w:rsidRPr="0036748B">
        <w:rPr>
          <w:rFonts w:ascii="Times New Roman" w:hAnsi="Times New Roman"/>
          <w:sz w:val="24"/>
        </w:rPr>
        <w:t>: классификация и номенклатура</w:t>
      </w:r>
      <w:r>
        <w:rPr>
          <w:rFonts w:ascii="Times New Roman" w:hAnsi="Times New Roman"/>
          <w:sz w:val="24"/>
        </w:rPr>
        <w:t>, химические свойства и генети</w:t>
      </w:r>
      <w:r w:rsidRPr="0036748B">
        <w:rPr>
          <w:rFonts w:ascii="Times New Roman" w:hAnsi="Times New Roman"/>
          <w:sz w:val="24"/>
        </w:rPr>
        <w:t>ческая связь веществ различных</w:t>
      </w:r>
      <w:r w:rsidRPr="0036748B">
        <w:rPr>
          <w:rFonts w:ascii="Times New Roman" w:hAnsi="Times New Roman"/>
          <w:spacing w:val="-2"/>
          <w:sz w:val="24"/>
        </w:rPr>
        <w:t xml:space="preserve"> </w:t>
      </w:r>
      <w:r w:rsidRPr="0036748B">
        <w:rPr>
          <w:rFonts w:ascii="Times New Roman" w:hAnsi="Times New Roman"/>
          <w:sz w:val="24"/>
        </w:rPr>
        <w:t>классов</w:t>
      </w:r>
      <w:r w:rsidRPr="0036748B">
        <w:rPr>
          <w:sz w:val="24"/>
        </w:rPr>
        <w:t>.</w:t>
      </w:r>
    </w:p>
    <w:p w:rsidR="0036748B" w:rsidRPr="00D245D4" w:rsidRDefault="0036748B" w:rsidP="0034081B">
      <w:pPr>
        <w:pStyle w:val="a3"/>
        <w:widowControl w:val="0"/>
        <w:tabs>
          <w:tab w:val="left" w:pos="1205"/>
        </w:tabs>
        <w:autoSpaceDE w:val="0"/>
        <w:autoSpaceDN w:val="0"/>
        <w:spacing w:before="75" w:after="0" w:line="360" w:lineRule="auto"/>
        <w:ind w:left="68" w:right="123"/>
        <w:contextualSpacing w:val="0"/>
        <w:jc w:val="both"/>
        <w:rPr>
          <w:rFonts w:ascii="Times New Roman" w:hAnsi="Times New Roman"/>
          <w:sz w:val="24"/>
        </w:rPr>
      </w:pPr>
      <w:r w:rsidRPr="00D245D4">
        <w:rPr>
          <w:rFonts w:ascii="Times New Roman" w:hAnsi="Times New Roman"/>
          <w:sz w:val="24"/>
        </w:rPr>
        <w:t>4</w:t>
      </w:r>
      <w:r>
        <w:rPr>
          <w:rFonts w:ascii="Times New Roman" w:hAnsi="Times New Roman"/>
          <w:b/>
          <w:sz w:val="24"/>
        </w:rPr>
        <w:t>.</w:t>
      </w:r>
      <w:r w:rsidRPr="00D245D4">
        <w:rPr>
          <w:rFonts w:ascii="Times New Roman" w:hAnsi="Times New Roman"/>
          <w:b/>
          <w:sz w:val="24"/>
        </w:rPr>
        <w:t>Методы познания в химии. Химия и жизнь</w:t>
      </w:r>
      <w:r w:rsidRPr="00D245D4">
        <w:rPr>
          <w:rFonts w:ascii="Times New Roman" w:hAnsi="Times New Roman"/>
          <w:sz w:val="24"/>
        </w:rPr>
        <w:t>: экспериментальные о</w:t>
      </w:r>
      <w:r>
        <w:rPr>
          <w:rFonts w:ascii="Times New Roman" w:hAnsi="Times New Roman"/>
          <w:sz w:val="24"/>
        </w:rPr>
        <w:t>сновы химии, об</w:t>
      </w:r>
      <w:r w:rsidRPr="00D245D4">
        <w:rPr>
          <w:rFonts w:ascii="Times New Roman" w:hAnsi="Times New Roman"/>
          <w:sz w:val="24"/>
        </w:rPr>
        <w:t xml:space="preserve">щие представления о промышленных способах получения важнейших веществ. </w:t>
      </w:r>
      <w:r w:rsidRPr="00D245D4">
        <w:rPr>
          <w:rFonts w:ascii="Times New Roman" w:hAnsi="Times New Roman"/>
          <w:b/>
          <w:sz w:val="24"/>
        </w:rPr>
        <w:t>Расчёты по химическим формулам и уравнениям</w:t>
      </w:r>
      <w:r w:rsidRPr="00D245D4">
        <w:rPr>
          <w:rFonts w:ascii="Times New Roman" w:hAnsi="Times New Roman"/>
          <w:b/>
          <w:spacing w:val="-3"/>
          <w:sz w:val="24"/>
        </w:rPr>
        <w:t xml:space="preserve"> </w:t>
      </w:r>
      <w:r w:rsidRPr="00D245D4">
        <w:rPr>
          <w:rFonts w:ascii="Times New Roman" w:hAnsi="Times New Roman"/>
          <w:b/>
          <w:sz w:val="24"/>
        </w:rPr>
        <w:t>реакций</w:t>
      </w:r>
      <w:r w:rsidRPr="00D245D4">
        <w:rPr>
          <w:rFonts w:ascii="Times New Roman" w:hAnsi="Times New Roman"/>
          <w:sz w:val="24"/>
        </w:rPr>
        <w:t>.</w:t>
      </w:r>
    </w:p>
    <w:p w:rsidR="0036748B" w:rsidRDefault="0034081B" w:rsidP="0034081B">
      <w:pPr>
        <w:pStyle w:val="a9"/>
        <w:spacing w:line="360" w:lineRule="auto"/>
        <w:ind w:left="68" w:right="124"/>
        <w:jc w:val="both"/>
      </w:pPr>
      <w:r>
        <w:t xml:space="preserve">  </w:t>
      </w:r>
      <w:r w:rsidR="0036748B">
        <w:t xml:space="preserve">Блок 1. </w:t>
      </w:r>
      <w:r w:rsidR="0036748B">
        <w:rPr>
          <w:b/>
        </w:rPr>
        <w:t>Теоретические основы химии</w:t>
      </w:r>
      <w:r w:rsidR="0036748B">
        <w:t xml:space="preserve">: современные представления о строении атома, </w:t>
      </w:r>
      <w:r>
        <w:t xml:space="preserve">  </w:t>
      </w:r>
      <w:r w:rsidR="0036748B">
        <w:t xml:space="preserve">Периодический закон и Периодическая система химических элементов Д.И. Менделеева, </w:t>
      </w:r>
      <w:proofErr w:type="spellStart"/>
      <w:r w:rsidR="0036748B">
        <w:t>хим</w:t>
      </w:r>
      <w:proofErr w:type="gramStart"/>
      <w:r w:rsidR="0036748B">
        <w:t>и</w:t>
      </w:r>
      <w:proofErr w:type="spellEnd"/>
      <w:r w:rsidR="0036748B">
        <w:t>-</w:t>
      </w:r>
      <w:proofErr w:type="gramEnd"/>
      <w:r w:rsidR="0036748B">
        <w:t xml:space="preserve"> </w:t>
      </w:r>
      <w:proofErr w:type="spellStart"/>
      <w:r w:rsidR="0036748B">
        <w:t>ческая</w:t>
      </w:r>
      <w:proofErr w:type="spellEnd"/>
      <w:r w:rsidR="0036748B">
        <w:t xml:space="preserve"> связь и строение вещества.</w:t>
      </w:r>
    </w:p>
    <w:p w:rsidR="00A074B1" w:rsidRDefault="0036748B" w:rsidP="0034081B">
      <w:pPr>
        <w:pStyle w:val="a9"/>
        <w:spacing w:line="360" w:lineRule="auto"/>
        <w:ind w:left="68" w:right="123"/>
        <w:jc w:val="both"/>
      </w:pPr>
      <w:r>
        <w:t>Первая часть заданий этого блока содержала только задания базового уровня сложности, которые были ориентированы на проверку усвоения базовых понятий характеризующих строение атомов химических элементов и строение веществ, а также на проверку умений применять Периодический закон для сравнения свойств элементов и их соединений. Результаты выполнени</w:t>
      </w:r>
      <w:r w:rsidR="0034081B">
        <w:t xml:space="preserve">я заданий представлены в табл. </w:t>
      </w:r>
    </w:p>
    <w:p w:rsidR="0034081B" w:rsidRDefault="0034081B" w:rsidP="0034081B">
      <w:pPr>
        <w:pStyle w:val="a9"/>
        <w:spacing w:line="360" w:lineRule="auto"/>
        <w:ind w:left="68" w:right="123"/>
        <w:jc w:val="both"/>
      </w:pPr>
    </w:p>
    <w:p w:rsidR="0034081B" w:rsidRDefault="0034081B" w:rsidP="0034081B">
      <w:pPr>
        <w:pStyle w:val="a9"/>
        <w:spacing w:line="360" w:lineRule="auto"/>
        <w:ind w:left="68" w:right="123"/>
        <w:jc w:val="both"/>
      </w:pPr>
    </w:p>
    <w:p w:rsidR="0034081B" w:rsidRDefault="0034081B" w:rsidP="0034081B">
      <w:pPr>
        <w:pStyle w:val="a9"/>
        <w:spacing w:line="360" w:lineRule="auto"/>
        <w:ind w:left="68" w:right="123"/>
        <w:jc w:val="both"/>
      </w:pPr>
    </w:p>
    <w:p w:rsidR="0034081B" w:rsidRDefault="0034081B" w:rsidP="0034081B">
      <w:pPr>
        <w:pStyle w:val="a9"/>
        <w:spacing w:line="360" w:lineRule="auto"/>
        <w:ind w:left="68" w:right="123"/>
        <w:jc w:val="both"/>
      </w:pPr>
    </w:p>
    <w:p w:rsidR="0034081B" w:rsidRDefault="0034081B" w:rsidP="0034081B">
      <w:pPr>
        <w:pStyle w:val="a9"/>
        <w:spacing w:line="360" w:lineRule="auto"/>
        <w:ind w:left="68" w:right="123"/>
        <w:jc w:val="both"/>
      </w:pPr>
    </w:p>
    <w:p w:rsidR="0034081B" w:rsidRDefault="0034081B" w:rsidP="0034081B">
      <w:pPr>
        <w:pStyle w:val="a9"/>
        <w:spacing w:line="360" w:lineRule="auto"/>
        <w:ind w:left="68" w:right="123"/>
        <w:jc w:val="both"/>
      </w:pPr>
    </w:p>
    <w:p w:rsidR="0034081B" w:rsidRDefault="0034081B" w:rsidP="0034081B">
      <w:pPr>
        <w:pStyle w:val="a9"/>
        <w:spacing w:line="360" w:lineRule="auto"/>
        <w:ind w:left="68" w:right="123"/>
        <w:jc w:val="both"/>
      </w:pPr>
    </w:p>
    <w:p w:rsidR="0034081B" w:rsidRDefault="0034081B" w:rsidP="0034081B">
      <w:pPr>
        <w:pStyle w:val="a9"/>
        <w:spacing w:line="360" w:lineRule="auto"/>
        <w:ind w:left="68" w:right="123"/>
        <w:jc w:val="both"/>
      </w:pPr>
    </w:p>
    <w:p w:rsidR="0034081B" w:rsidRDefault="0034081B" w:rsidP="0034081B">
      <w:pPr>
        <w:pStyle w:val="a9"/>
        <w:spacing w:line="360" w:lineRule="auto"/>
        <w:ind w:left="68" w:right="123"/>
        <w:jc w:val="both"/>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3119"/>
        <w:gridCol w:w="1417"/>
        <w:gridCol w:w="851"/>
        <w:gridCol w:w="1275"/>
        <w:gridCol w:w="993"/>
        <w:gridCol w:w="1275"/>
      </w:tblGrid>
      <w:tr w:rsidR="00AD1660" w:rsidTr="0036748B">
        <w:trPr>
          <w:trHeight w:val="317"/>
        </w:trPr>
        <w:tc>
          <w:tcPr>
            <w:tcW w:w="1135" w:type="dxa"/>
            <w:vMerge w:val="restart"/>
          </w:tcPr>
          <w:p w:rsidR="00AD1660" w:rsidRPr="0036748B" w:rsidRDefault="00AD1660" w:rsidP="0036748B">
            <w:pPr>
              <w:pStyle w:val="TableParagraph"/>
              <w:spacing w:before="11"/>
              <w:rPr>
                <w:i/>
                <w:sz w:val="27"/>
              </w:rPr>
            </w:pPr>
          </w:p>
          <w:p w:rsidR="00AD1660" w:rsidRPr="0036748B" w:rsidRDefault="00AD1660" w:rsidP="0036748B">
            <w:pPr>
              <w:pStyle w:val="TableParagraph"/>
              <w:spacing w:line="276" w:lineRule="auto"/>
              <w:ind w:left="210" w:right="170" w:hanging="29"/>
              <w:jc w:val="both"/>
              <w:rPr>
                <w:sz w:val="24"/>
              </w:rPr>
            </w:pPr>
            <w:proofErr w:type="spellStart"/>
            <w:r w:rsidRPr="0036748B">
              <w:rPr>
                <w:sz w:val="24"/>
              </w:rPr>
              <w:t>Поря</w:t>
            </w:r>
            <w:proofErr w:type="gramStart"/>
            <w:r w:rsidRPr="0036748B">
              <w:rPr>
                <w:sz w:val="24"/>
              </w:rPr>
              <w:t>д</w:t>
            </w:r>
            <w:proofErr w:type="spellEnd"/>
            <w:r w:rsidRPr="0036748B">
              <w:rPr>
                <w:sz w:val="24"/>
              </w:rPr>
              <w:t>-</w:t>
            </w:r>
            <w:proofErr w:type="gramEnd"/>
            <w:r w:rsidRPr="0036748B">
              <w:rPr>
                <w:sz w:val="24"/>
              </w:rPr>
              <w:t xml:space="preserve"> </w:t>
            </w:r>
            <w:proofErr w:type="spellStart"/>
            <w:r w:rsidRPr="0036748B">
              <w:rPr>
                <w:sz w:val="24"/>
              </w:rPr>
              <w:t>ковый</w:t>
            </w:r>
            <w:proofErr w:type="spellEnd"/>
            <w:r w:rsidRPr="0036748B">
              <w:rPr>
                <w:sz w:val="24"/>
              </w:rPr>
              <w:t xml:space="preserve"> номер</w:t>
            </w:r>
          </w:p>
          <w:p w:rsidR="00AD1660" w:rsidRPr="0036748B" w:rsidRDefault="00AD1660" w:rsidP="0036748B">
            <w:pPr>
              <w:pStyle w:val="TableParagraph"/>
              <w:spacing w:line="276" w:lineRule="auto"/>
              <w:ind w:left="113" w:right="101" w:firstLine="21"/>
              <w:jc w:val="both"/>
              <w:rPr>
                <w:sz w:val="24"/>
              </w:rPr>
            </w:pPr>
            <w:r w:rsidRPr="0036748B">
              <w:rPr>
                <w:sz w:val="24"/>
              </w:rPr>
              <w:t>задания в работе</w:t>
            </w:r>
          </w:p>
        </w:tc>
        <w:tc>
          <w:tcPr>
            <w:tcW w:w="3119" w:type="dxa"/>
            <w:vMerge w:val="restart"/>
          </w:tcPr>
          <w:p w:rsidR="00AD1660" w:rsidRPr="0036748B" w:rsidRDefault="00AD1660" w:rsidP="0036748B">
            <w:pPr>
              <w:pStyle w:val="TableParagraph"/>
              <w:rPr>
                <w:i/>
                <w:sz w:val="26"/>
              </w:rPr>
            </w:pPr>
          </w:p>
          <w:p w:rsidR="00AD1660" w:rsidRPr="0036748B" w:rsidRDefault="00AD1660" w:rsidP="0036748B">
            <w:pPr>
              <w:pStyle w:val="TableParagraph"/>
              <w:rPr>
                <w:i/>
                <w:sz w:val="26"/>
              </w:rPr>
            </w:pPr>
          </w:p>
          <w:p w:rsidR="00AD1660" w:rsidRPr="0036748B" w:rsidRDefault="00AD1660" w:rsidP="0036748B">
            <w:pPr>
              <w:pStyle w:val="TableParagraph"/>
              <w:spacing w:before="200" w:line="276" w:lineRule="auto"/>
              <w:ind w:left="915" w:right="219" w:hanging="667"/>
              <w:rPr>
                <w:sz w:val="24"/>
              </w:rPr>
            </w:pPr>
            <w:r w:rsidRPr="0036748B">
              <w:rPr>
                <w:sz w:val="24"/>
              </w:rPr>
              <w:t>Проверяемые элементы содержания</w:t>
            </w:r>
          </w:p>
        </w:tc>
        <w:tc>
          <w:tcPr>
            <w:tcW w:w="1417" w:type="dxa"/>
            <w:vMerge w:val="restart"/>
          </w:tcPr>
          <w:p w:rsidR="00AD1660" w:rsidRPr="0036748B" w:rsidRDefault="00AD1660" w:rsidP="0036748B">
            <w:pPr>
              <w:pStyle w:val="TableParagraph"/>
              <w:rPr>
                <w:i/>
                <w:sz w:val="26"/>
              </w:rPr>
            </w:pPr>
          </w:p>
          <w:p w:rsidR="00AD1660" w:rsidRPr="0036748B" w:rsidRDefault="00AD1660" w:rsidP="0036748B">
            <w:pPr>
              <w:pStyle w:val="TableParagraph"/>
              <w:spacing w:before="6"/>
              <w:rPr>
                <w:i/>
                <w:sz w:val="29"/>
              </w:rPr>
            </w:pPr>
          </w:p>
          <w:p w:rsidR="00AD1660" w:rsidRPr="0036748B" w:rsidRDefault="00AD1660" w:rsidP="0036748B">
            <w:pPr>
              <w:pStyle w:val="TableParagraph"/>
              <w:spacing w:line="276" w:lineRule="auto"/>
              <w:ind w:left="130" w:right="100" w:firstLine="112"/>
              <w:rPr>
                <w:sz w:val="24"/>
              </w:rPr>
            </w:pPr>
            <w:r w:rsidRPr="0036748B">
              <w:rPr>
                <w:sz w:val="24"/>
              </w:rPr>
              <w:t>Уровень сложности</w:t>
            </w:r>
          </w:p>
          <w:p w:rsidR="00AD1660" w:rsidRPr="0036748B" w:rsidRDefault="00AD1660" w:rsidP="0036748B">
            <w:pPr>
              <w:pStyle w:val="TableParagraph"/>
              <w:ind w:left="276"/>
              <w:rPr>
                <w:sz w:val="24"/>
              </w:rPr>
            </w:pPr>
            <w:r w:rsidRPr="0036748B">
              <w:rPr>
                <w:sz w:val="24"/>
              </w:rPr>
              <w:t>задания</w:t>
            </w:r>
          </w:p>
        </w:tc>
        <w:tc>
          <w:tcPr>
            <w:tcW w:w="4394" w:type="dxa"/>
            <w:gridSpan w:val="4"/>
          </w:tcPr>
          <w:p w:rsidR="00AD1660" w:rsidRPr="0036748B" w:rsidRDefault="00AD1660" w:rsidP="0036748B">
            <w:pPr>
              <w:pStyle w:val="TableParagraph"/>
              <w:spacing w:line="275" w:lineRule="exact"/>
              <w:ind w:left="393"/>
              <w:rPr>
                <w:sz w:val="24"/>
              </w:rPr>
            </w:pPr>
            <w:r w:rsidRPr="0036748B">
              <w:rPr>
                <w:sz w:val="24"/>
              </w:rPr>
              <w:t>Процент выполнения по ОО</w:t>
            </w:r>
          </w:p>
        </w:tc>
      </w:tr>
      <w:tr w:rsidR="00AD1660" w:rsidTr="0036748B">
        <w:trPr>
          <w:trHeight w:val="1903"/>
        </w:trPr>
        <w:tc>
          <w:tcPr>
            <w:tcW w:w="1135" w:type="dxa"/>
            <w:vMerge/>
            <w:tcBorders>
              <w:top w:val="nil"/>
            </w:tcBorders>
          </w:tcPr>
          <w:p w:rsidR="00AD1660" w:rsidRPr="0036748B" w:rsidRDefault="00AD1660" w:rsidP="0036748B">
            <w:pPr>
              <w:rPr>
                <w:sz w:val="2"/>
                <w:szCs w:val="2"/>
              </w:rPr>
            </w:pPr>
          </w:p>
        </w:tc>
        <w:tc>
          <w:tcPr>
            <w:tcW w:w="3119" w:type="dxa"/>
            <w:vMerge/>
            <w:tcBorders>
              <w:top w:val="nil"/>
            </w:tcBorders>
          </w:tcPr>
          <w:p w:rsidR="00AD1660" w:rsidRPr="0036748B" w:rsidRDefault="00AD1660" w:rsidP="0036748B">
            <w:pPr>
              <w:rPr>
                <w:sz w:val="2"/>
                <w:szCs w:val="2"/>
              </w:rPr>
            </w:pPr>
          </w:p>
        </w:tc>
        <w:tc>
          <w:tcPr>
            <w:tcW w:w="1417" w:type="dxa"/>
            <w:vMerge/>
            <w:tcBorders>
              <w:top w:val="nil"/>
            </w:tcBorders>
          </w:tcPr>
          <w:p w:rsidR="00AD1660" w:rsidRPr="0036748B" w:rsidRDefault="00AD1660" w:rsidP="0036748B">
            <w:pPr>
              <w:rPr>
                <w:sz w:val="2"/>
                <w:szCs w:val="2"/>
              </w:rPr>
            </w:pPr>
          </w:p>
        </w:tc>
        <w:tc>
          <w:tcPr>
            <w:tcW w:w="851" w:type="dxa"/>
          </w:tcPr>
          <w:p w:rsidR="00AD1660" w:rsidRPr="0036748B" w:rsidRDefault="00AD1660" w:rsidP="0036748B">
            <w:pPr>
              <w:pStyle w:val="TableParagraph"/>
              <w:rPr>
                <w:i/>
                <w:sz w:val="26"/>
              </w:rPr>
            </w:pPr>
          </w:p>
          <w:p w:rsidR="00AD1660" w:rsidRPr="0036748B" w:rsidRDefault="00AD1660" w:rsidP="0036748B">
            <w:pPr>
              <w:pStyle w:val="TableParagraph"/>
              <w:spacing w:before="1"/>
              <w:rPr>
                <w:i/>
                <w:sz w:val="29"/>
              </w:rPr>
            </w:pPr>
          </w:p>
          <w:p w:rsidR="00AD1660" w:rsidRPr="0036748B" w:rsidRDefault="00AD1660" w:rsidP="0036748B">
            <w:pPr>
              <w:pStyle w:val="TableParagraph"/>
              <w:spacing w:line="276" w:lineRule="auto"/>
              <w:ind w:left="218" w:right="122" w:hanging="67"/>
              <w:rPr>
                <w:sz w:val="24"/>
              </w:rPr>
            </w:pPr>
            <w:r w:rsidRPr="0036748B">
              <w:rPr>
                <w:sz w:val="24"/>
              </w:rPr>
              <w:t>сре</w:t>
            </w:r>
            <w:proofErr w:type="gramStart"/>
            <w:r w:rsidRPr="0036748B">
              <w:rPr>
                <w:sz w:val="24"/>
              </w:rPr>
              <w:t>д-</w:t>
            </w:r>
            <w:proofErr w:type="gramEnd"/>
            <w:r w:rsidRPr="0036748B">
              <w:rPr>
                <w:sz w:val="24"/>
              </w:rPr>
              <w:t xml:space="preserve"> </w:t>
            </w:r>
            <w:proofErr w:type="spellStart"/>
            <w:r w:rsidRPr="0036748B">
              <w:rPr>
                <w:sz w:val="24"/>
              </w:rPr>
              <w:t>ний</w:t>
            </w:r>
            <w:proofErr w:type="spellEnd"/>
          </w:p>
        </w:tc>
        <w:tc>
          <w:tcPr>
            <w:tcW w:w="1275" w:type="dxa"/>
          </w:tcPr>
          <w:p w:rsidR="00AD1660" w:rsidRPr="0036748B" w:rsidRDefault="00AD1660" w:rsidP="0036748B">
            <w:pPr>
              <w:pStyle w:val="TableParagraph"/>
              <w:spacing w:line="276" w:lineRule="auto"/>
              <w:ind w:left="169" w:right="158"/>
              <w:jc w:val="center"/>
              <w:rPr>
                <w:sz w:val="24"/>
              </w:rPr>
            </w:pPr>
            <w:r w:rsidRPr="0036748B">
              <w:rPr>
                <w:smallCaps/>
                <w:w w:val="101"/>
                <w:sz w:val="24"/>
              </w:rPr>
              <w:t>в</w:t>
            </w:r>
            <w:r w:rsidRPr="0036748B">
              <w:rPr>
                <w:spacing w:val="-1"/>
                <w:sz w:val="24"/>
              </w:rPr>
              <w:t xml:space="preserve"> </w:t>
            </w:r>
            <w:r w:rsidRPr="0036748B">
              <w:rPr>
                <w:spacing w:val="-3"/>
                <w:sz w:val="24"/>
              </w:rPr>
              <w:t>группе</w:t>
            </w:r>
            <w:r w:rsidRPr="0036748B">
              <w:rPr>
                <w:spacing w:val="-1"/>
                <w:sz w:val="24"/>
              </w:rPr>
              <w:t xml:space="preserve"> н</w:t>
            </w:r>
            <w:r w:rsidRPr="0036748B">
              <w:rPr>
                <w:sz w:val="24"/>
              </w:rPr>
              <w:t>е</w:t>
            </w:r>
            <w:r w:rsidRPr="0036748B">
              <w:rPr>
                <w:spacing w:val="-1"/>
                <w:sz w:val="24"/>
              </w:rPr>
              <w:t xml:space="preserve"> п</w:t>
            </w:r>
            <w:r w:rsidRPr="0036748B">
              <w:rPr>
                <w:sz w:val="24"/>
              </w:rPr>
              <w:t>р</w:t>
            </w:r>
            <w:proofErr w:type="gramStart"/>
            <w:r w:rsidRPr="0036748B">
              <w:rPr>
                <w:sz w:val="24"/>
              </w:rPr>
              <w:t>е-</w:t>
            </w:r>
            <w:proofErr w:type="gramEnd"/>
            <w:r w:rsidRPr="0036748B">
              <w:rPr>
                <w:sz w:val="24"/>
              </w:rPr>
              <w:t xml:space="preserve"> одол</w:t>
            </w:r>
            <w:r w:rsidRPr="0036748B">
              <w:rPr>
                <w:spacing w:val="-1"/>
                <w:sz w:val="24"/>
              </w:rPr>
              <w:t>е</w:t>
            </w:r>
            <w:r w:rsidRPr="0036748B">
              <w:rPr>
                <w:sz w:val="24"/>
              </w:rPr>
              <w:t xml:space="preserve">в- </w:t>
            </w:r>
            <w:proofErr w:type="spellStart"/>
            <w:r w:rsidRPr="0036748B">
              <w:rPr>
                <w:spacing w:val="-1"/>
                <w:sz w:val="24"/>
              </w:rPr>
              <w:t>ши</w:t>
            </w:r>
            <w:r w:rsidRPr="0036748B">
              <w:rPr>
                <w:sz w:val="24"/>
              </w:rPr>
              <w:t>х</w:t>
            </w:r>
            <w:proofErr w:type="spellEnd"/>
            <w:r w:rsidRPr="0036748B">
              <w:rPr>
                <w:spacing w:val="-1"/>
                <w:sz w:val="24"/>
              </w:rPr>
              <w:t xml:space="preserve"> </w:t>
            </w:r>
            <w:r w:rsidRPr="0036748B">
              <w:rPr>
                <w:sz w:val="24"/>
              </w:rPr>
              <w:t>м</w:t>
            </w:r>
            <w:r w:rsidRPr="0036748B">
              <w:rPr>
                <w:spacing w:val="-1"/>
                <w:sz w:val="24"/>
              </w:rPr>
              <w:t xml:space="preserve">и- </w:t>
            </w:r>
            <w:proofErr w:type="spellStart"/>
            <w:r w:rsidRPr="0036748B">
              <w:rPr>
                <w:spacing w:val="-1"/>
                <w:sz w:val="24"/>
              </w:rPr>
              <w:t>ним</w:t>
            </w:r>
            <w:r w:rsidRPr="0036748B">
              <w:rPr>
                <w:sz w:val="24"/>
              </w:rPr>
              <w:t>аль</w:t>
            </w:r>
            <w:proofErr w:type="spellEnd"/>
            <w:r w:rsidRPr="0036748B">
              <w:rPr>
                <w:sz w:val="24"/>
              </w:rPr>
              <w:t>-</w:t>
            </w:r>
          </w:p>
          <w:p w:rsidR="00AD1660" w:rsidRPr="0036748B" w:rsidRDefault="00AD1660" w:rsidP="0036748B">
            <w:pPr>
              <w:pStyle w:val="TableParagraph"/>
              <w:spacing w:line="276" w:lineRule="exact"/>
              <w:ind w:left="100" w:right="91"/>
              <w:jc w:val="center"/>
              <w:rPr>
                <w:sz w:val="24"/>
              </w:rPr>
            </w:pPr>
            <w:proofErr w:type="spellStart"/>
            <w:r w:rsidRPr="0036748B">
              <w:rPr>
                <w:sz w:val="24"/>
              </w:rPr>
              <w:t>ный</w:t>
            </w:r>
            <w:proofErr w:type="spellEnd"/>
            <w:r w:rsidRPr="0036748B">
              <w:rPr>
                <w:sz w:val="24"/>
              </w:rPr>
              <w:t xml:space="preserve"> балл</w:t>
            </w:r>
          </w:p>
        </w:tc>
        <w:tc>
          <w:tcPr>
            <w:tcW w:w="993" w:type="dxa"/>
          </w:tcPr>
          <w:p w:rsidR="00AD1660" w:rsidRPr="0036748B" w:rsidRDefault="00AD1660" w:rsidP="0036748B">
            <w:pPr>
              <w:pStyle w:val="TableParagraph"/>
              <w:spacing w:before="6"/>
              <w:rPr>
                <w:i/>
                <w:sz w:val="27"/>
              </w:rPr>
            </w:pPr>
          </w:p>
          <w:p w:rsidR="00AD1660" w:rsidRPr="0036748B" w:rsidRDefault="00AD1660" w:rsidP="0036748B">
            <w:pPr>
              <w:pStyle w:val="TableParagraph"/>
              <w:spacing w:line="276" w:lineRule="auto"/>
              <w:ind w:left="123" w:right="112"/>
              <w:jc w:val="center"/>
              <w:rPr>
                <w:sz w:val="24"/>
              </w:rPr>
            </w:pPr>
            <w:r w:rsidRPr="0036748B">
              <w:rPr>
                <w:sz w:val="24"/>
              </w:rPr>
              <w:t>в группе 61-80</w:t>
            </w:r>
          </w:p>
          <w:p w:rsidR="00AD1660" w:rsidRPr="0036748B" w:rsidRDefault="00AD1660" w:rsidP="0036748B">
            <w:pPr>
              <w:pStyle w:val="TableParagraph"/>
              <w:spacing w:line="275" w:lineRule="exact"/>
              <w:ind w:left="122" w:right="112"/>
              <w:jc w:val="center"/>
              <w:rPr>
                <w:sz w:val="24"/>
              </w:rPr>
            </w:pPr>
            <w:proofErr w:type="spellStart"/>
            <w:proofErr w:type="gramStart"/>
            <w:r w:rsidRPr="0036748B">
              <w:rPr>
                <w:sz w:val="24"/>
              </w:rPr>
              <w:t>т.б</w:t>
            </w:r>
            <w:proofErr w:type="spellEnd"/>
            <w:proofErr w:type="gramEnd"/>
            <w:r w:rsidRPr="0036748B">
              <w:rPr>
                <w:sz w:val="24"/>
              </w:rPr>
              <w:t>.</w:t>
            </w:r>
          </w:p>
        </w:tc>
        <w:tc>
          <w:tcPr>
            <w:tcW w:w="1275" w:type="dxa"/>
          </w:tcPr>
          <w:p w:rsidR="00AD1660" w:rsidRPr="0036748B" w:rsidRDefault="00AD1660" w:rsidP="0036748B">
            <w:pPr>
              <w:pStyle w:val="TableParagraph"/>
              <w:rPr>
                <w:i/>
                <w:sz w:val="26"/>
              </w:rPr>
            </w:pPr>
          </w:p>
          <w:p w:rsidR="00AD1660" w:rsidRPr="0036748B" w:rsidRDefault="00AD1660" w:rsidP="0036748B">
            <w:pPr>
              <w:pStyle w:val="TableParagraph"/>
              <w:spacing w:before="176" w:line="276" w:lineRule="auto"/>
              <w:ind w:left="170" w:right="157"/>
              <w:jc w:val="center"/>
              <w:rPr>
                <w:sz w:val="24"/>
              </w:rPr>
            </w:pPr>
            <w:r w:rsidRPr="0036748B">
              <w:rPr>
                <w:sz w:val="24"/>
              </w:rPr>
              <w:t>в группе 80-100</w:t>
            </w:r>
          </w:p>
          <w:p w:rsidR="00AD1660" w:rsidRPr="0036748B" w:rsidRDefault="00AD1660" w:rsidP="0036748B">
            <w:pPr>
              <w:pStyle w:val="TableParagraph"/>
              <w:ind w:left="168" w:right="158"/>
              <w:jc w:val="center"/>
              <w:rPr>
                <w:sz w:val="24"/>
              </w:rPr>
            </w:pPr>
            <w:proofErr w:type="spellStart"/>
            <w:proofErr w:type="gramStart"/>
            <w:r w:rsidRPr="0036748B">
              <w:rPr>
                <w:sz w:val="24"/>
              </w:rPr>
              <w:t>т.б</w:t>
            </w:r>
            <w:proofErr w:type="spellEnd"/>
            <w:proofErr w:type="gramEnd"/>
            <w:r w:rsidRPr="0036748B">
              <w:rPr>
                <w:sz w:val="24"/>
              </w:rPr>
              <w:t>.</w:t>
            </w:r>
          </w:p>
        </w:tc>
      </w:tr>
      <w:tr w:rsidR="00AD1660" w:rsidTr="0036748B">
        <w:trPr>
          <w:trHeight w:val="2222"/>
        </w:trPr>
        <w:tc>
          <w:tcPr>
            <w:tcW w:w="113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left="397" w:right="388"/>
              <w:jc w:val="center"/>
              <w:rPr>
                <w:sz w:val="24"/>
              </w:rPr>
            </w:pPr>
            <w:r w:rsidRPr="009A27A6">
              <w:rPr>
                <w:sz w:val="24"/>
              </w:rPr>
              <w:t>1.</w:t>
            </w:r>
          </w:p>
        </w:tc>
        <w:tc>
          <w:tcPr>
            <w:tcW w:w="3119" w:type="dxa"/>
          </w:tcPr>
          <w:p w:rsidR="00AD1660" w:rsidRPr="009A27A6" w:rsidRDefault="00AD1660" w:rsidP="0036748B">
            <w:pPr>
              <w:pStyle w:val="TableParagraph"/>
              <w:spacing w:line="276" w:lineRule="auto"/>
              <w:ind w:left="140" w:right="128" w:hanging="2"/>
              <w:rPr>
                <w:sz w:val="24"/>
              </w:rPr>
            </w:pPr>
            <w:r w:rsidRPr="009A27A6">
              <w:rPr>
                <w:sz w:val="24"/>
              </w:rPr>
              <w:t xml:space="preserve">Строение электронных оболочек атомов элементов первых четырёх периодов: </w:t>
            </w:r>
            <w:r w:rsidRPr="009A27A6">
              <w:rPr>
                <w:i/>
                <w:sz w:val="24"/>
              </w:rPr>
              <w:t>s</w:t>
            </w:r>
            <w:r w:rsidRPr="009A27A6">
              <w:rPr>
                <w:sz w:val="24"/>
              </w:rPr>
              <w:t xml:space="preserve">-, </w:t>
            </w:r>
            <w:r w:rsidRPr="009A27A6">
              <w:rPr>
                <w:i/>
                <w:sz w:val="24"/>
              </w:rPr>
              <w:t xml:space="preserve">p- </w:t>
            </w:r>
            <w:r w:rsidRPr="009A27A6">
              <w:rPr>
                <w:sz w:val="24"/>
              </w:rPr>
              <w:t xml:space="preserve">и </w:t>
            </w:r>
            <w:r w:rsidRPr="009A27A6">
              <w:rPr>
                <w:i/>
                <w:sz w:val="24"/>
              </w:rPr>
              <w:t>d</w:t>
            </w:r>
            <w:r w:rsidRPr="009A27A6">
              <w:rPr>
                <w:sz w:val="24"/>
              </w:rPr>
              <w:t>-элементы.</w:t>
            </w:r>
          </w:p>
          <w:p w:rsidR="00AD1660" w:rsidRPr="009A27A6" w:rsidRDefault="00AD1660" w:rsidP="0036748B">
            <w:pPr>
              <w:pStyle w:val="TableParagraph"/>
              <w:spacing w:line="276" w:lineRule="auto"/>
              <w:ind w:left="101" w:right="90"/>
              <w:jc w:val="center"/>
              <w:rPr>
                <w:sz w:val="24"/>
              </w:rPr>
            </w:pPr>
            <w:r w:rsidRPr="009A27A6">
              <w:rPr>
                <w:sz w:val="24"/>
              </w:rPr>
              <w:t xml:space="preserve">Электронная конфигурация атома. Основное и </w:t>
            </w:r>
            <w:proofErr w:type="spellStart"/>
            <w:r w:rsidRPr="009A27A6">
              <w:rPr>
                <w:sz w:val="24"/>
              </w:rPr>
              <w:t>возбуж</w:t>
            </w:r>
            <w:proofErr w:type="spellEnd"/>
            <w:r w:rsidRPr="009A27A6">
              <w:rPr>
                <w:sz w:val="24"/>
              </w:rPr>
              <w:t>-</w:t>
            </w:r>
          </w:p>
          <w:p w:rsidR="00AD1660" w:rsidRPr="009A27A6" w:rsidRDefault="00AD1660" w:rsidP="0036748B">
            <w:pPr>
              <w:pStyle w:val="TableParagraph"/>
              <w:ind w:left="101" w:right="90"/>
              <w:rPr>
                <w:sz w:val="24"/>
              </w:rPr>
            </w:pPr>
            <w:proofErr w:type="spellStart"/>
            <w:r w:rsidRPr="009A27A6">
              <w:rPr>
                <w:sz w:val="24"/>
              </w:rPr>
              <w:t>дённое</w:t>
            </w:r>
            <w:proofErr w:type="spellEnd"/>
            <w:r w:rsidRPr="009A27A6">
              <w:rPr>
                <w:sz w:val="24"/>
              </w:rPr>
              <w:t xml:space="preserve"> состояние атомов</w:t>
            </w:r>
          </w:p>
        </w:tc>
        <w:tc>
          <w:tcPr>
            <w:tcW w:w="1417"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left="10"/>
              <w:jc w:val="center"/>
              <w:rPr>
                <w:sz w:val="24"/>
              </w:rPr>
            </w:pPr>
            <w:r w:rsidRPr="009A27A6">
              <w:rPr>
                <w:sz w:val="24"/>
              </w:rPr>
              <w:t>Б</w:t>
            </w:r>
          </w:p>
        </w:tc>
        <w:tc>
          <w:tcPr>
            <w:tcW w:w="851"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right="143"/>
              <w:jc w:val="right"/>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right="355"/>
              <w:jc w:val="center"/>
              <w:rPr>
                <w:sz w:val="24"/>
              </w:rPr>
            </w:pPr>
            <w:r>
              <w:rPr>
                <w:sz w:val="24"/>
              </w:rPr>
              <w:t xml:space="preserve">   0%</w:t>
            </w:r>
          </w:p>
        </w:tc>
        <w:tc>
          <w:tcPr>
            <w:tcW w:w="993"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left="122" w:right="112"/>
              <w:jc w:val="center"/>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left="307"/>
              <w:rPr>
                <w:sz w:val="24"/>
              </w:rPr>
            </w:pPr>
            <w:r>
              <w:rPr>
                <w:sz w:val="24"/>
              </w:rPr>
              <w:t xml:space="preserve">   0%</w:t>
            </w:r>
          </w:p>
        </w:tc>
      </w:tr>
      <w:tr w:rsidR="00AD1660" w:rsidTr="0036748B">
        <w:trPr>
          <w:trHeight w:val="5077"/>
        </w:trPr>
        <w:tc>
          <w:tcPr>
            <w:tcW w:w="113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10"/>
              <w:rPr>
                <w:i/>
                <w:sz w:val="24"/>
              </w:rPr>
            </w:pPr>
          </w:p>
          <w:p w:rsidR="00AD1660" w:rsidRPr="009A27A6" w:rsidRDefault="00AD1660" w:rsidP="0036748B">
            <w:pPr>
              <w:pStyle w:val="TableParagraph"/>
              <w:spacing w:before="1"/>
              <w:ind w:left="397" w:right="388"/>
              <w:jc w:val="center"/>
              <w:rPr>
                <w:sz w:val="24"/>
              </w:rPr>
            </w:pPr>
            <w:r w:rsidRPr="009A27A6">
              <w:rPr>
                <w:sz w:val="24"/>
              </w:rPr>
              <w:t>2.</w:t>
            </w:r>
          </w:p>
        </w:tc>
        <w:tc>
          <w:tcPr>
            <w:tcW w:w="3119" w:type="dxa"/>
          </w:tcPr>
          <w:p w:rsidR="00AD1660" w:rsidRPr="009A27A6" w:rsidRDefault="00AD1660" w:rsidP="0036748B">
            <w:pPr>
              <w:pStyle w:val="TableParagraph"/>
              <w:spacing w:line="276" w:lineRule="auto"/>
              <w:ind w:left="101" w:right="89"/>
              <w:jc w:val="center"/>
              <w:rPr>
                <w:sz w:val="24"/>
              </w:rPr>
            </w:pPr>
            <w:r>
              <w:rPr>
                <w:sz w:val="24"/>
              </w:rPr>
              <w:t xml:space="preserve">Закономерности изменения </w:t>
            </w:r>
            <w:r w:rsidRPr="009A27A6">
              <w:rPr>
                <w:sz w:val="24"/>
              </w:rPr>
              <w:t>химических свойств эле-</w:t>
            </w:r>
          </w:p>
          <w:p w:rsidR="00AD1660" w:rsidRPr="009A27A6" w:rsidRDefault="00AD1660" w:rsidP="0036748B">
            <w:pPr>
              <w:pStyle w:val="TableParagraph"/>
              <w:spacing w:line="276" w:lineRule="auto"/>
              <w:ind w:left="101" w:right="88"/>
              <w:jc w:val="center"/>
              <w:rPr>
                <w:sz w:val="24"/>
              </w:rPr>
            </w:pPr>
            <w:r>
              <w:rPr>
                <w:sz w:val="24"/>
              </w:rPr>
              <w:t xml:space="preserve">ментов и их соединений по </w:t>
            </w:r>
            <w:r w:rsidRPr="009A27A6">
              <w:rPr>
                <w:sz w:val="24"/>
              </w:rPr>
              <w:t>периодам и группам.</w:t>
            </w:r>
          </w:p>
          <w:p w:rsidR="00AD1660" w:rsidRPr="009A27A6" w:rsidRDefault="00AD1660" w:rsidP="0036748B">
            <w:pPr>
              <w:pStyle w:val="TableParagraph"/>
              <w:spacing w:line="276" w:lineRule="auto"/>
              <w:ind w:right="221"/>
              <w:rPr>
                <w:sz w:val="24"/>
              </w:rPr>
            </w:pPr>
            <w:r w:rsidRPr="009A27A6">
              <w:rPr>
                <w:sz w:val="24"/>
              </w:rPr>
              <w:t>Общая характеристика металлов I</w:t>
            </w:r>
            <w:proofErr w:type="gramStart"/>
            <w:r w:rsidRPr="009A27A6">
              <w:rPr>
                <w:sz w:val="24"/>
              </w:rPr>
              <w:t>А</w:t>
            </w:r>
            <w:proofErr w:type="gramEnd"/>
            <w:r w:rsidRPr="009A27A6">
              <w:rPr>
                <w:sz w:val="24"/>
              </w:rPr>
              <w:t>–IIIА групп в связи с их положением в Периодической системе</w:t>
            </w:r>
          </w:p>
          <w:p w:rsidR="00AD1660" w:rsidRPr="009A27A6" w:rsidRDefault="00AD1660" w:rsidP="0036748B">
            <w:pPr>
              <w:pStyle w:val="TableParagraph"/>
              <w:spacing w:line="276" w:lineRule="auto"/>
              <w:ind w:left="101" w:right="90"/>
              <w:jc w:val="center"/>
              <w:rPr>
                <w:sz w:val="24"/>
              </w:rPr>
            </w:pPr>
            <w:r w:rsidRPr="009A27A6">
              <w:rPr>
                <w:sz w:val="24"/>
              </w:rPr>
              <w:t>химических элем</w:t>
            </w:r>
            <w:r>
              <w:rPr>
                <w:sz w:val="24"/>
              </w:rPr>
              <w:t xml:space="preserve">ентов Д.И. </w:t>
            </w:r>
            <w:r w:rsidRPr="009A27A6">
              <w:rPr>
                <w:sz w:val="24"/>
              </w:rPr>
              <w:t>Менделеева и особенно-</w:t>
            </w:r>
          </w:p>
          <w:p w:rsidR="00AD1660" w:rsidRPr="009A27A6" w:rsidRDefault="00AD1660" w:rsidP="0036748B">
            <w:pPr>
              <w:pStyle w:val="TableParagraph"/>
              <w:spacing w:line="276" w:lineRule="auto"/>
              <w:ind w:left="131" w:right="118"/>
              <w:jc w:val="center"/>
              <w:rPr>
                <w:sz w:val="24"/>
              </w:rPr>
            </w:pPr>
            <w:proofErr w:type="spellStart"/>
            <w:r>
              <w:rPr>
                <w:sz w:val="24"/>
              </w:rPr>
              <w:t>стями</w:t>
            </w:r>
            <w:proofErr w:type="spellEnd"/>
            <w:r>
              <w:rPr>
                <w:sz w:val="24"/>
              </w:rPr>
              <w:t xml:space="preserve"> строения их</w:t>
            </w:r>
            <w:r w:rsidR="00E64FC5">
              <w:rPr>
                <w:sz w:val="24"/>
              </w:rPr>
              <w:t xml:space="preserve"> атомов. Характеристика </w:t>
            </w:r>
            <w:proofErr w:type="gramStart"/>
            <w:r w:rsidR="00E64FC5">
              <w:rPr>
                <w:sz w:val="24"/>
              </w:rPr>
              <w:t xml:space="preserve">переход </w:t>
            </w:r>
            <w:proofErr w:type="spellStart"/>
            <w:r w:rsidRPr="009A27A6">
              <w:rPr>
                <w:sz w:val="24"/>
              </w:rPr>
              <w:t>ных</w:t>
            </w:r>
            <w:proofErr w:type="spellEnd"/>
            <w:proofErr w:type="gramEnd"/>
            <w:r w:rsidRPr="009A27A6">
              <w:rPr>
                <w:sz w:val="24"/>
              </w:rPr>
              <w:t xml:space="preserve"> элементов – меди, цинка, хрома, железа – по их положению в </w:t>
            </w:r>
            <w:proofErr w:type="spellStart"/>
            <w:r w:rsidRPr="009A27A6">
              <w:rPr>
                <w:sz w:val="24"/>
              </w:rPr>
              <w:t>Периоди</w:t>
            </w:r>
            <w:proofErr w:type="spellEnd"/>
            <w:r w:rsidRPr="009A27A6">
              <w:rPr>
                <w:sz w:val="24"/>
              </w:rPr>
              <w:t>-</w:t>
            </w:r>
          </w:p>
          <w:p w:rsidR="00AD1660" w:rsidRPr="009A27A6" w:rsidRDefault="00AD1660" w:rsidP="0036748B">
            <w:pPr>
              <w:pStyle w:val="TableParagraph"/>
              <w:ind w:left="100" w:right="91"/>
              <w:jc w:val="center"/>
              <w:rPr>
                <w:sz w:val="24"/>
              </w:rPr>
            </w:pPr>
            <w:r w:rsidRPr="009A27A6">
              <w:rPr>
                <w:sz w:val="24"/>
              </w:rPr>
              <w:t xml:space="preserve">ческой системе </w:t>
            </w:r>
            <w:proofErr w:type="gramStart"/>
            <w:r w:rsidRPr="009A27A6">
              <w:rPr>
                <w:sz w:val="24"/>
              </w:rPr>
              <w:t>химических</w:t>
            </w:r>
            <w:proofErr w:type="gramEnd"/>
          </w:p>
        </w:tc>
        <w:tc>
          <w:tcPr>
            <w:tcW w:w="1417"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10"/>
              <w:rPr>
                <w:i/>
                <w:sz w:val="24"/>
              </w:rPr>
            </w:pPr>
          </w:p>
          <w:p w:rsidR="00AD1660" w:rsidRPr="009A27A6" w:rsidRDefault="00AD1660" w:rsidP="0036748B">
            <w:pPr>
              <w:pStyle w:val="TableParagraph"/>
              <w:spacing w:before="1"/>
              <w:ind w:left="10"/>
              <w:jc w:val="center"/>
              <w:rPr>
                <w:sz w:val="24"/>
              </w:rPr>
            </w:pPr>
            <w:r w:rsidRPr="009A27A6">
              <w:rPr>
                <w:sz w:val="24"/>
              </w:rPr>
              <w:t>Б</w:t>
            </w:r>
          </w:p>
        </w:tc>
        <w:tc>
          <w:tcPr>
            <w:tcW w:w="851"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Default="00AD1660" w:rsidP="0036748B">
            <w:pPr>
              <w:pStyle w:val="TableParagraph"/>
              <w:spacing w:before="10"/>
              <w:rPr>
                <w:sz w:val="24"/>
              </w:rPr>
            </w:pPr>
          </w:p>
          <w:p w:rsidR="00AD1660" w:rsidRPr="00591427" w:rsidRDefault="00AD1660" w:rsidP="0036748B">
            <w:pPr>
              <w:pStyle w:val="TableParagraph"/>
              <w:spacing w:before="10"/>
              <w:rPr>
                <w:sz w:val="24"/>
              </w:rPr>
            </w:pPr>
            <w:r>
              <w:rPr>
                <w:sz w:val="24"/>
              </w:rPr>
              <w:t xml:space="preserve">   </w:t>
            </w:r>
            <w:r w:rsidRPr="00591427">
              <w:rPr>
                <w:sz w:val="24"/>
              </w:rPr>
              <w:t>100%</w:t>
            </w:r>
          </w:p>
          <w:p w:rsidR="00AD1660" w:rsidRPr="009A27A6" w:rsidRDefault="00AD1660" w:rsidP="0036748B">
            <w:pPr>
              <w:pStyle w:val="TableParagraph"/>
              <w:spacing w:before="1"/>
              <w:ind w:right="143"/>
              <w:jc w:val="right"/>
              <w:rPr>
                <w:sz w:val="24"/>
              </w:rPr>
            </w:pP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10"/>
              <w:rPr>
                <w:i/>
                <w:sz w:val="24"/>
              </w:rPr>
            </w:pPr>
          </w:p>
          <w:p w:rsidR="00AD1660" w:rsidRPr="009A27A6" w:rsidRDefault="00AD1660" w:rsidP="0036748B">
            <w:pPr>
              <w:pStyle w:val="TableParagraph"/>
              <w:spacing w:before="1"/>
              <w:ind w:right="355"/>
              <w:jc w:val="center"/>
              <w:rPr>
                <w:sz w:val="24"/>
              </w:rPr>
            </w:pPr>
            <w:r>
              <w:rPr>
                <w:sz w:val="24"/>
              </w:rPr>
              <w:t xml:space="preserve">  0%</w:t>
            </w:r>
          </w:p>
        </w:tc>
        <w:tc>
          <w:tcPr>
            <w:tcW w:w="993"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10"/>
              <w:rPr>
                <w:i/>
                <w:sz w:val="24"/>
              </w:rPr>
            </w:pPr>
          </w:p>
          <w:p w:rsidR="00AD1660" w:rsidRPr="009A27A6" w:rsidRDefault="00AD1660" w:rsidP="0036748B">
            <w:pPr>
              <w:pStyle w:val="TableParagraph"/>
              <w:spacing w:before="1"/>
              <w:ind w:left="122" w:right="112"/>
              <w:rPr>
                <w:sz w:val="24"/>
              </w:rPr>
            </w:pPr>
            <w:r>
              <w:rPr>
                <w:sz w:val="24"/>
              </w:rPr>
              <w:t>100%</w:t>
            </w:r>
          </w:p>
        </w:tc>
        <w:tc>
          <w:tcPr>
            <w:tcW w:w="1275" w:type="dxa"/>
          </w:tcPr>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Pr="009A27A6" w:rsidRDefault="00AD1660" w:rsidP="0036748B">
            <w:pPr>
              <w:pStyle w:val="TableParagraph"/>
              <w:spacing w:before="1"/>
              <w:rPr>
                <w:sz w:val="24"/>
              </w:rPr>
            </w:pPr>
            <w:r>
              <w:rPr>
                <w:sz w:val="24"/>
              </w:rPr>
              <w:t xml:space="preserve">      100%</w:t>
            </w:r>
          </w:p>
        </w:tc>
      </w:tr>
    </w:tbl>
    <w:p w:rsidR="00AD1660" w:rsidRDefault="00AD1660" w:rsidP="00AD1660">
      <w:pPr>
        <w:sectPr w:rsidR="00AD1660">
          <w:pgSz w:w="11910" w:h="16840"/>
          <w:pgMar w:top="1040" w:right="440" w:bottom="1280" w:left="1020" w:header="0" w:footer="1012"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3119"/>
        <w:gridCol w:w="1417"/>
        <w:gridCol w:w="851"/>
        <w:gridCol w:w="1275"/>
        <w:gridCol w:w="993"/>
        <w:gridCol w:w="1275"/>
      </w:tblGrid>
      <w:tr w:rsidR="00AD1660" w:rsidTr="0036748B">
        <w:trPr>
          <w:trHeight w:val="3173"/>
        </w:trPr>
        <w:tc>
          <w:tcPr>
            <w:tcW w:w="1135" w:type="dxa"/>
          </w:tcPr>
          <w:p w:rsidR="00AD1660" w:rsidRPr="009A27A6" w:rsidRDefault="00AD1660" w:rsidP="0036748B">
            <w:pPr>
              <w:pStyle w:val="TableParagraph"/>
              <w:rPr>
                <w:sz w:val="24"/>
              </w:rPr>
            </w:pPr>
          </w:p>
        </w:tc>
        <w:tc>
          <w:tcPr>
            <w:tcW w:w="3119" w:type="dxa"/>
          </w:tcPr>
          <w:p w:rsidR="00AD1660" w:rsidRPr="009A27A6" w:rsidRDefault="00AD1660" w:rsidP="0036748B">
            <w:pPr>
              <w:pStyle w:val="TableParagraph"/>
              <w:spacing w:line="276" w:lineRule="auto"/>
              <w:ind w:left="129" w:right="118"/>
              <w:jc w:val="center"/>
              <w:rPr>
                <w:sz w:val="24"/>
              </w:rPr>
            </w:pPr>
            <w:r w:rsidRPr="009A27A6">
              <w:rPr>
                <w:sz w:val="24"/>
              </w:rPr>
              <w:t xml:space="preserve">элементов Д.И. Менделеева и особенностям строения их атомов. Общая </w:t>
            </w:r>
            <w:proofErr w:type="spellStart"/>
            <w:r w:rsidRPr="009A27A6">
              <w:rPr>
                <w:sz w:val="24"/>
              </w:rPr>
              <w:t>характ</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ристика</w:t>
            </w:r>
            <w:proofErr w:type="spellEnd"/>
            <w:r w:rsidRPr="009A27A6">
              <w:rPr>
                <w:sz w:val="24"/>
              </w:rPr>
              <w:t xml:space="preserve"> неметаллов IVА– VIIА групп в связи с </w:t>
            </w:r>
            <w:r>
              <w:rPr>
                <w:sz w:val="24"/>
              </w:rPr>
              <w:t xml:space="preserve">их по- </w:t>
            </w:r>
            <w:proofErr w:type="spellStart"/>
            <w:r>
              <w:rPr>
                <w:sz w:val="24"/>
              </w:rPr>
              <w:t>ложением</w:t>
            </w:r>
            <w:proofErr w:type="spellEnd"/>
            <w:r>
              <w:rPr>
                <w:sz w:val="24"/>
              </w:rPr>
              <w:t xml:space="preserve"> в Периодической </w:t>
            </w:r>
            <w:r w:rsidRPr="009A27A6">
              <w:rPr>
                <w:sz w:val="24"/>
              </w:rPr>
              <w:t>системе химических элементов Д.И. Менделеева и особенностями</w:t>
            </w:r>
            <w:r w:rsidRPr="009A27A6">
              <w:rPr>
                <w:spacing w:val="-1"/>
                <w:sz w:val="24"/>
              </w:rPr>
              <w:t xml:space="preserve"> </w:t>
            </w:r>
            <w:r w:rsidRPr="009A27A6">
              <w:rPr>
                <w:sz w:val="24"/>
              </w:rPr>
              <w:t>строения</w:t>
            </w:r>
          </w:p>
          <w:p w:rsidR="00AD1660" w:rsidRPr="009A27A6" w:rsidRDefault="00AD1660" w:rsidP="0036748B">
            <w:pPr>
              <w:pStyle w:val="TableParagraph"/>
              <w:ind w:left="101" w:right="91"/>
              <w:jc w:val="center"/>
              <w:rPr>
                <w:sz w:val="24"/>
              </w:rPr>
            </w:pPr>
            <w:r w:rsidRPr="009A27A6">
              <w:rPr>
                <w:sz w:val="24"/>
              </w:rPr>
              <w:t>их атомов</w:t>
            </w:r>
          </w:p>
        </w:tc>
        <w:tc>
          <w:tcPr>
            <w:tcW w:w="1417" w:type="dxa"/>
          </w:tcPr>
          <w:p w:rsidR="00AD1660" w:rsidRPr="009A27A6" w:rsidRDefault="00AD1660" w:rsidP="0036748B">
            <w:pPr>
              <w:pStyle w:val="TableParagraph"/>
              <w:rPr>
                <w:sz w:val="24"/>
              </w:rPr>
            </w:pPr>
          </w:p>
        </w:tc>
        <w:tc>
          <w:tcPr>
            <w:tcW w:w="851" w:type="dxa"/>
          </w:tcPr>
          <w:p w:rsidR="00AD1660" w:rsidRPr="009A27A6" w:rsidRDefault="00AD1660" w:rsidP="0036748B">
            <w:pPr>
              <w:pStyle w:val="TableParagraph"/>
              <w:rPr>
                <w:sz w:val="24"/>
              </w:rPr>
            </w:pPr>
          </w:p>
        </w:tc>
        <w:tc>
          <w:tcPr>
            <w:tcW w:w="1275" w:type="dxa"/>
          </w:tcPr>
          <w:p w:rsidR="00AD1660" w:rsidRPr="009A27A6" w:rsidRDefault="00AD1660" w:rsidP="0036748B">
            <w:pPr>
              <w:pStyle w:val="TableParagraph"/>
              <w:rPr>
                <w:sz w:val="24"/>
              </w:rPr>
            </w:pPr>
          </w:p>
        </w:tc>
        <w:tc>
          <w:tcPr>
            <w:tcW w:w="993" w:type="dxa"/>
          </w:tcPr>
          <w:p w:rsidR="00AD1660" w:rsidRPr="009A27A6" w:rsidRDefault="00AD1660" w:rsidP="0036748B">
            <w:pPr>
              <w:pStyle w:val="TableParagraph"/>
              <w:rPr>
                <w:sz w:val="24"/>
              </w:rPr>
            </w:pPr>
          </w:p>
        </w:tc>
        <w:tc>
          <w:tcPr>
            <w:tcW w:w="1275" w:type="dxa"/>
          </w:tcPr>
          <w:p w:rsidR="00AD1660" w:rsidRPr="009A27A6" w:rsidRDefault="00AD1660" w:rsidP="0036748B">
            <w:pPr>
              <w:pStyle w:val="TableParagraph"/>
              <w:rPr>
                <w:sz w:val="24"/>
              </w:rPr>
            </w:pPr>
          </w:p>
        </w:tc>
      </w:tr>
      <w:tr w:rsidR="00AD1660" w:rsidTr="0036748B">
        <w:trPr>
          <w:trHeight w:val="1269"/>
        </w:trPr>
        <w:tc>
          <w:tcPr>
            <w:tcW w:w="1135"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397" w:right="388"/>
              <w:jc w:val="center"/>
              <w:rPr>
                <w:sz w:val="24"/>
              </w:rPr>
            </w:pPr>
            <w:r w:rsidRPr="009A27A6">
              <w:rPr>
                <w:sz w:val="24"/>
              </w:rPr>
              <w:t>3.</w:t>
            </w:r>
          </w:p>
        </w:tc>
        <w:tc>
          <w:tcPr>
            <w:tcW w:w="3119" w:type="dxa"/>
          </w:tcPr>
          <w:p w:rsidR="00AD1660" w:rsidRPr="009A27A6" w:rsidRDefault="00AD1660" w:rsidP="0036748B">
            <w:pPr>
              <w:pStyle w:val="TableParagraph"/>
              <w:spacing w:line="272" w:lineRule="exact"/>
              <w:ind w:left="101" w:right="93"/>
              <w:jc w:val="center"/>
              <w:rPr>
                <w:sz w:val="24"/>
              </w:rPr>
            </w:pPr>
            <w:proofErr w:type="spellStart"/>
            <w:r w:rsidRPr="009A27A6">
              <w:rPr>
                <w:sz w:val="24"/>
              </w:rPr>
              <w:t>Электроотрицательность</w:t>
            </w:r>
            <w:proofErr w:type="spellEnd"/>
            <w:r w:rsidRPr="009A27A6">
              <w:rPr>
                <w:sz w:val="24"/>
              </w:rPr>
              <w:t>.</w:t>
            </w:r>
          </w:p>
          <w:p w:rsidR="00AD1660" w:rsidRPr="009A27A6" w:rsidRDefault="00AD1660" w:rsidP="0036748B">
            <w:pPr>
              <w:pStyle w:val="TableParagraph"/>
              <w:spacing w:before="11" w:line="318" w:lineRule="exact"/>
              <w:ind w:left="290" w:right="280" w:firstLine="1"/>
              <w:rPr>
                <w:sz w:val="24"/>
              </w:rPr>
            </w:pPr>
            <w:r w:rsidRPr="009A27A6">
              <w:rPr>
                <w:sz w:val="24"/>
              </w:rPr>
              <w:t>Степень окисления и валентность химических элементов</w:t>
            </w:r>
          </w:p>
        </w:tc>
        <w:tc>
          <w:tcPr>
            <w:tcW w:w="1417"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10"/>
              <w:jc w:val="center"/>
              <w:rPr>
                <w:sz w:val="24"/>
              </w:rPr>
            </w:pPr>
            <w:r w:rsidRPr="009A27A6">
              <w:rPr>
                <w:sz w:val="24"/>
              </w:rPr>
              <w:t>Б</w:t>
            </w:r>
          </w:p>
        </w:tc>
        <w:tc>
          <w:tcPr>
            <w:tcW w:w="851"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right="143"/>
              <w:jc w:val="right"/>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167" w:right="158"/>
              <w:rPr>
                <w:sz w:val="24"/>
              </w:rPr>
            </w:pPr>
            <w:r>
              <w:rPr>
                <w:sz w:val="24"/>
              </w:rPr>
              <w:t xml:space="preserve">       0,%</w:t>
            </w:r>
          </w:p>
        </w:tc>
        <w:tc>
          <w:tcPr>
            <w:tcW w:w="993"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122" w:right="112"/>
              <w:jc w:val="center"/>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367"/>
              <w:rPr>
                <w:sz w:val="24"/>
              </w:rPr>
            </w:pPr>
            <w:r>
              <w:rPr>
                <w:sz w:val="24"/>
              </w:rPr>
              <w:t xml:space="preserve"> 0%</w:t>
            </w:r>
          </w:p>
        </w:tc>
      </w:tr>
      <w:tr w:rsidR="00AD1660" w:rsidTr="0036748B">
        <w:trPr>
          <w:trHeight w:val="4442"/>
        </w:trPr>
        <w:tc>
          <w:tcPr>
            <w:tcW w:w="113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397" w:right="388"/>
              <w:jc w:val="center"/>
              <w:rPr>
                <w:sz w:val="24"/>
              </w:rPr>
            </w:pPr>
            <w:r w:rsidRPr="009A27A6">
              <w:rPr>
                <w:sz w:val="24"/>
              </w:rPr>
              <w:t>4.</w:t>
            </w:r>
          </w:p>
        </w:tc>
        <w:tc>
          <w:tcPr>
            <w:tcW w:w="3119" w:type="dxa"/>
          </w:tcPr>
          <w:p w:rsidR="00AD1660" w:rsidRPr="009A27A6" w:rsidRDefault="00AD1660" w:rsidP="0036748B">
            <w:pPr>
              <w:pStyle w:val="TableParagraph"/>
              <w:spacing w:line="276" w:lineRule="auto"/>
              <w:ind w:left="197" w:right="184" w:hanging="2"/>
              <w:jc w:val="center"/>
              <w:rPr>
                <w:sz w:val="24"/>
              </w:rPr>
            </w:pPr>
            <w:r w:rsidRPr="009A27A6">
              <w:rPr>
                <w:sz w:val="24"/>
              </w:rPr>
              <w:t xml:space="preserve">Ковалентная химическая связь, её разновидности и механизмы образования. Характеристики </w:t>
            </w:r>
            <w:proofErr w:type="spellStart"/>
            <w:r w:rsidRPr="009A27A6">
              <w:rPr>
                <w:sz w:val="24"/>
              </w:rPr>
              <w:t>ковален</w:t>
            </w:r>
            <w:proofErr w:type="gramStart"/>
            <w:r w:rsidRPr="009A27A6">
              <w:rPr>
                <w:sz w:val="24"/>
              </w:rPr>
              <w:t>т</w:t>
            </w:r>
            <w:proofErr w:type="spellEnd"/>
            <w:r w:rsidRPr="009A27A6">
              <w:rPr>
                <w:sz w:val="24"/>
              </w:rPr>
              <w:t>-</w:t>
            </w:r>
            <w:proofErr w:type="gramEnd"/>
            <w:r w:rsidRPr="009A27A6">
              <w:rPr>
                <w:sz w:val="24"/>
              </w:rPr>
              <w:t xml:space="preserve"> ной связи (полярность и энергия связи). Ионная</w:t>
            </w:r>
          </w:p>
          <w:p w:rsidR="00AD1660" w:rsidRPr="009A27A6" w:rsidRDefault="00AD1660" w:rsidP="0036748B">
            <w:pPr>
              <w:pStyle w:val="TableParagraph"/>
              <w:ind w:left="101" w:right="91"/>
              <w:jc w:val="center"/>
              <w:rPr>
                <w:sz w:val="24"/>
              </w:rPr>
            </w:pPr>
            <w:r w:rsidRPr="009A27A6">
              <w:rPr>
                <w:sz w:val="24"/>
              </w:rPr>
              <w:t>связь. Металлическая связь.</w:t>
            </w:r>
          </w:p>
          <w:p w:rsidR="00AD1660" w:rsidRPr="009A27A6" w:rsidRDefault="00AD1660" w:rsidP="0036748B">
            <w:pPr>
              <w:pStyle w:val="TableParagraph"/>
              <w:spacing w:before="36"/>
              <w:ind w:left="101" w:right="91"/>
              <w:jc w:val="center"/>
              <w:rPr>
                <w:sz w:val="24"/>
              </w:rPr>
            </w:pPr>
            <w:r w:rsidRPr="009A27A6">
              <w:rPr>
                <w:sz w:val="24"/>
              </w:rPr>
              <w:t>Водородная связь.</w:t>
            </w:r>
          </w:p>
          <w:p w:rsidR="00AD1660" w:rsidRPr="009A27A6" w:rsidRDefault="00AD1660" w:rsidP="0036748B">
            <w:pPr>
              <w:pStyle w:val="TableParagraph"/>
              <w:spacing w:before="42" w:line="276" w:lineRule="auto"/>
              <w:ind w:left="143" w:right="132" w:hanging="1"/>
              <w:jc w:val="center"/>
              <w:rPr>
                <w:sz w:val="24"/>
              </w:rPr>
            </w:pPr>
            <w:r w:rsidRPr="009A27A6">
              <w:rPr>
                <w:sz w:val="24"/>
              </w:rPr>
              <w:t>Вещества молекулярного и немолекулярного ст</w:t>
            </w:r>
            <w:r>
              <w:rPr>
                <w:sz w:val="24"/>
              </w:rPr>
              <w:t xml:space="preserve">роения. Тип </w:t>
            </w:r>
            <w:proofErr w:type="gramStart"/>
            <w:r>
              <w:rPr>
                <w:sz w:val="24"/>
              </w:rPr>
              <w:t>кристаллической</w:t>
            </w:r>
            <w:proofErr w:type="gramEnd"/>
            <w:r>
              <w:rPr>
                <w:sz w:val="24"/>
              </w:rPr>
              <w:t xml:space="preserve"> ре-</w:t>
            </w:r>
            <w:proofErr w:type="spellStart"/>
            <w:r w:rsidRPr="009A27A6">
              <w:rPr>
                <w:sz w:val="24"/>
              </w:rPr>
              <w:t>шётки</w:t>
            </w:r>
            <w:proofErr w:type="spellEnd"/>
            <w:r w:rsidRPr="009A27A6">
              <w:rPr>
                <w:sz w:val="24"/>
              </w:rPr>
              <w:t>. Зависимость</w:t>
            </w:r>
          </w:p>
          <w:p w:rsidR="00AD1660" w:rsidRPr="009A27A6" w:rsidRDefault="00AD1660" w:rsidP="0036748B">
            <w:pPr>
              <w:pStyle w:val="TableParagraph"/>
              <w:ind w:left="101" w:right="92"/>
              <w:jc w:val="center"/>
              <w:rPr>
                <w:sz w:val="24"/>
              </w:rPr>
            </w:pPr>
            <w:r w:rsidRPr="009A27A6">
              <w:rPr>
                <w:sz w:val="24"/>
              </w:rPr>
              <w:t xml:space="preserve">свойств веществ </w:t>
            </w:r>
            <w:proofErr w:type="gramStart"/>
            <w:r w:rsidRPr="009A27A6">
              <w:rPr>
                <w:sz w:val="24"/>
              </w:rPr>
              <w:t>от</w:t>
            </w:r>
            <w:proofErr w:type="gramEnd"/>
            <w:r w:rsidRPr="009A27A6">
              <w:rPr>
                <w:sz w:val="24"/>
              </w:rPr>
              <w:t xml:space="preserve"> </w:t>
            </w:r>
            <w:proofErr w:type="gramStart"/>
            <w:r w:rsidRPr="009A27A6">
              <w:rPr>
                <w:sz w:val="24"/>
              </w:rPr>
              <w:t>их</w:t>
            </w:r>
            <w:proofErr w:type="gramEnd"/>
            <w:r w:rsidRPr="009A27A6">
              <w:rPr>
                <w:sz w:val="24"/>
              </w:rPr>
              <w:t xml:space="preserve"> со-</w:t>
            </w:r>
          </w:p>
          <w:p w:rsidR="00AD1660" w:rsidRPr="009A27A6" w:rsidRDefault="00AD1660" w:rsidP="0036748B">
            <w:pPr>
              <w:pStyle w:val="TableParagraph"/>
              <w:spacing w:before="41"/>
              <w:ind w:left="101" w:right="90"/>
              <w:jc w:val="center"/>
              <w:rPr>
                <w:sz w:val="24"/>
              </w:rPr>
            </w:pPr>
            <w:r w:rsidRPr="009A27A6">
              <w:rPr>
                <w:sz w:val="24"/>
              </w:rPr>
              <w:t>става и строения</w:t>
            </w:r>
          </w:p>
        </w:tc>
        <w:tc>
          <w:tcPr>
            <w:tcW w:w="1417"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10"/>
              <w:jc w:val="center"/>
              <w:rPr>
                <w:sz w:val="24"/>
              </w:rPr>
            </w:pPr>
            <w:r w:rsidRPr="009A27A6">
              <w:rPr>
                <w:sz w:val="24"/>
              </w:rPr>
              <w:t>Б</w:t>
            </w:r>
          </w:p>
        </w:tc>
        <w:tc>
          <w:tcPr>
            <w:tcW w:w="851"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right="143"/>
              <w:jc w:val="center"/>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167" w:right="158"/>
              <w:jc w:val="center"/>
              <w:rPr>
                <w:sz w:val="24"/>
              </w:rPr>
            </w:pPr>
            <w:r>
              <w:rPr>
                <w:sz w:val="24"/>
              </w:rPr>
              <w:t xml:space="preserve">   </w:t>
            </w:r>
            <w:r w:rsidRPr="009A27A6">
              <w:rPr>
                <w:sz w:val="24"/>
              </w:rPr>
              <w:t>0</w:t>
            </w:r>
            <w:r>
              <w:rPr>
                <w:sz w:val="24"/>
              </w:rPr>
              <w:t>%</w:t>
            </w:r>
          </w:p>
        </w:tc>
        <w:tc>
          <w:tcPr>
            <w:tcW w:w="993"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122" w:right="112"/>
              <w:jc w:val="center"/>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367"/>
              <w:rPr>
                <w:sz w:val="24"/>
              </w:rPr>
            </w:pPr>
            <w:r>
              <w:rPr>
                <w:sz w:val="24"/>
              </w:rPr>
              <w:t xml:space="preserve"> 0%</w:t>
            </w:r>
          </w:p>
        </w:tc>
      </w:tr>
    </w:tbl>
    <w:p w:rsidR="00AD1660" w:rsidRDefault="00AD1660" w:rsidP="00AD1660">
      <w:pPr>
        <w:pStyle w:val="a9"/>
        <w:spacing w:before="5"/>
        <w:rPr>
          <w:i/>
          <w:sz w:val="19"/>
        </w:rPr>
      </w:pPr>
    </w:p>
    <w:p w:rsidR="00AD1660" w:rsidRDefault="00AD1660" w:rsidP="0034081B">
      <w:pPr>
        <w:pStyle w:val="a9"/>
        <w:spacing w:before="90" w:line="360" w:lineRule="auto"/>
        <w:ind w:right="123"/>
        <w:jc w:val="both"/>
      </w:pPr>
      <w:r>
        <w:t xml:space="preserve">Данные таблицы показывают, что все элементы содержания этого блока на базовом уровне хорошо усвоены выпускником. При выполнении заданий участник ЕГЭ </w:t>
      </w:r>
      <w:proofErr w:type="spellStart"/>
      <w:r>
        <w:t>продемонстр</w:t>
      </w:r>
      <w:proofErr w:type="gramStart"/>
      <w:r>
        <w:t>и</w:t>
      </w:r>
      <w:proofErr w:type="spellEnd"/>
      <w:r>
        <w:t>-</w:t>
      </w:r>
      <w:proofErr w:type="gramEnd"/>
      <w:r>
        <w:t xml:space="preserve"> </w:t>
      </w:r>
      <w:proofErr w:type="spellStart"/>
      <w:r>
        <w:t>ровал</w:t>
      </w:r>
      <w:proofErr w:type="spellEnd"/>
      <w:r>
        <w:t xml:space="preserve"> уверенное овладение следующими умениями: определять строение атомов химических элементов, сравнивать строение атомов между собой, выделять сходство и характер изменения свойств элементов и их соединений; определять степень окисления атомов химических </w:t>
      </w:r>
      <w:proofErr w:type="spellStart"/>
      <w:r>
        <w:t>элемен</w:t>
      </w:r>
      <w:proofErr w:type="spellEnd"/>
      <w:r>
        <w:t xml:space="preserve">- </w:t>
      </w:r>
      <w:proofErr w:type="spellStart"/>
      <w:r>
        <w:t>тов</w:t>
      </w:r>
      <w:proofErr w:type="spellEnd"/>
      <w:r>
        <w:t xml:space="preserve">; объяснять природу химической связи (ионной, ковалентной, металлической, водородной). </w:t>
      </w:r>
    </w:p>
    <w:p w:rsidR="009E3146" w:rsidRDefault="00AD1660" w:rsidP="0034081B">
      <w:pPr>
        <w:pStyle w:val="a9"/>
        <w:spacing w:line="360" w:lineRule="auto"/>
        <w:ind w:right="123"/>
        <w:jc w:val="both"/>
      </w:pPr>
      <w:r>
        <w:t xml:space="preserve">     </w:t>
      </w:r>
      <w:r>
        <w:rPr>
          <w:b/>
        </w:rPr>
        <w:t>Химическая реакция</w:t>
      </w:r>
      <w:r>
        <w:t>. Усвоение элементов содержания второй части первого блока пр</w:t>
      </w:r>
      <w:proofErr w:type="gramStart"/>
      <w:r>
        <w:t>о-</w:t>
      </w:r>
      <w:proofErr w:type="gramEnd"/>
      <w:r>
        <w:t xml:space="preserve">   </w:t>
      </w:r>
      <w:proofErr w:type="spellStart"/>
      <w:r>
        <w:t>верялось</w:t>
      </w:r>
      <w:proofErr w:type="spellEnd"/>
      <w:r>
        <w:t xml:space="preserve"> заданиями различного уровня сложности, в их числе: 3 заданиями базового уровня сложности, 3 заданиями повышенного уровня сложности и 2 заданиями высокого уровня </w:t>
      </w:r>
      <w:proofErr w:type="spellStart"/>
      <w:r>
        <w:t>слож</w:t>
      </w:r>
      <w:proofErr w:type="spellEnd"/>
      <w:r>
        <w:t xml:space="preserve">- </w:t>
      </w:r>
      <w:proofErr w:type="spellStart"/>
      <w:r>
        <w:t>ности</w:t>
      </w:r>
      <w:proofErr w:type="spellEnd"/>
      <w:r>
        <w:t xml:space="preserve">. Выполнение заданий предусматривало проверку </w:t>
      </w:r>
      <w:proofErr w:type="spellStart"/>
      <w:r>
        <w:t>сформированности</w:t>
      </w:r>
      <w:proofErr w:type="spellEnd"/>
      <w:r>
        <w:t xml:space="preserve"> умений объяснять сущность изученных видов химических реакций: электролитической диссоциации, ионного обмена, </w:t>
      </w:r>
      <w:proofErr w:type="spellStart"/>
      <w:r>
        <w:t>окислительно</w:t>
      </w:r>
      <w:proofErr w:type="spellEnd"/>
      <w:r>
        <w:t xml:space="preserve">-восстановительных (и составлять их уравнения); объяснять влияние различных факторов на скорость химической реакции и на смещение химического равновесия. Результаты </w:t>
      </w:r>
      <w:r>
        <w:lastRenderedPageBreak/>
        <w:t>выполнени</w:t>
      </w:r>
      <w:r w:rsidR="009E3146">
        <w:t xml:space="preserve">я заданий представлены в табл. </w:t>
      </w:r>
    </w:p>
    <w:p w:rsidR="009E3146" w:rsidRDefault="009E3146" w:rsidP="00A074B1">
      <w:pPr>
        <w:pStyle w:val="a3"/>
        <w:widowControl w:val="0"/>
        <w:tabs>
          <w:tab w:val="left" w:pos="1205"/>
        </w:tabs>
        <w:autoSpaceDE w:val="0"/>
        <w:autoSpaceDN w:val="0"/>
        <w:spacing w:after="0"/>
        <w:ind w:left="0" w:right="124"/>
        <w:contextualSpacing w:val="0"/>
        <w:jc w:val="both"/>
        <w:rPr>
          <w:sz w:val="24"/>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3119"/>
        <w:gridCol w:w="1417"/>
        <w:gridCol w:w="851"/>
        <w:gridCol w:w="1275"/>
        <w:gridCol w:w="993"/>
        <w:gridCol w:w="1275"/>
      </w:tblGrid>
      <w:tr w:rsidR="00AD1660" w:rsidTr="0036748B">
        <w:trPr>
          <w:trHeight w:val="317"/>
        </w:trPr>
        <w:tc>
          <w:tcPr>
            <w:tcW w:w="1135" w:type="dxa"/>
            <w:vMerge w:val="restart"/>
          </w:tcPr>
          <w:p w:rsidR="00AD1660" w:rsidRPr="009A27A6" w:rsidRDefault="00AD1660" w:rsidP="0036748B">
            <w:pPr>
              <w:pStyle w:val="TableParagraph"/>
              <w:spacing w:before="11"/>
              <w:rPr>
                <w:i/>
                <w:sz w:val="27"/>
              </w:rPr>
            </w:pPr>
          </w:p>
          <w:p w:rsidR="00AD1660" w:rsidRPr="009A27A6" w:rsidRDefault="00AD1660" w:rsidP="0036748B">
            <w:pPr>
              <w:pStyle w:val="TableParagraph"/>
              <w:spacing w:line="276" w:lineRule="auto"/>
              <w:ind w:left="210" w:right="170" w:hanging="29"/>
              <w:jc w:val="both"/>
              <w:rPr>
                <w:b/>
                <w:sz w:val="24"/>
              </w:rPr>
            </w:pPr>
            <w:proofErr w:type="spellStart"/>
            <w:r w:rsidRPr="009A27A6">
              <w:rPr>
                <w:b/>
                <w:sz w:val="24"/>
              </w:rPr>
              <w:t>Поря</w:t>
            </w:r>
            <w:proofErr w:type="gramStart"/>
            <w:r w:rsidRPr="009A27A6">
              <w:rPr>
                <w:b/>
                <w:sz w:val="24"/>
              </w:rPr>
              <w:t>д</w:t>
            </w:r>
            <w:proofErr w:type="spellEnd"/>
            <w:r w:rsidRPr="009A27A6">
              <w:rPr>
                <w:b/>
                <w:sz w:val="24"/>
              </w:rPr>
              <w:t>-</w:t>
            </w:r>
            <w:proofErr w:type="gramEnd"/>
            <w:r w:rsidRPr="009A27A6">
              <w:rPr>
                <w:b/>
                <w:sz w:val="24"/>
              </w:rPr>
              <w:t xml:space="preserve"> </w:t>
            </w:r>
            <w:proofErr w:type="spellStart"/>
            <w:r w:rsidRPr="009A27A6">
              <w:rPr>
                <w:b/>
                <w:sz w:val="24"/>
              </w:rPr>
              <w:t>ковый</w:t>
            </w:r>
            <w:proofErr w:type="spellEnd"/>
            <w:r w:rsidRPr="009A27A6">
              <w:rPr>
                <w:b/>
                <w:sz w:val="24"/>
              </w:rPr>
              <w:t xml:space="preserve"> номер</w:t>
            </w:r>
          </w:p>
          <w:p w:rsidR="00AD1660" w:rsidRPr="009A27A6" w:rsidRDefault="00AD1660" w:rsidP="0036748B">
            <w:pPr>
              <w:pStyle w:val="TableParagraph"/>
              <w:spacing w:line="276" w:lineRule="auto"/>
              <w:ind w:left="113" w:right="101" w:firstLine="21"/>
              <w:jc w:val="both"/>
              <w:rPr>
                <w:b/>
                <w:sz w:val="24"/>
              </w:rPr>
            </w:pPr>
            <w:r w:rsidRPr="009A27A6">
              <w:rPr>
                <w:b/>
                <w:sz w:val="24"/>
              </w:rPr>
              <w:t>задания в работе</w:t>
            </w:r>
          </w:p>
        </w:tc>
        <w:tc>
          <w:tcPr>
            <w:tcW w:w="3119" w:type="dxa"/>
            <w:vMerge w:val="restart"/>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200" w:line="276" w:lineRule="auto"/>
              <w:ind w:left="915" w:right="219" w:hanging="667"/>
              <w:rPr>
                <w:b/>
                <w:sz w:val="24"/>
              </w:rPr>
            </w:pPr>
            <w:r w:rsidRPr="009A27A6">
              <w:rPr>
                <w:b/>
                <w:sz w:val="24"/>
              </w:rPr>
              <w:t>Проверяемые элементы содержания</w:t>
            </w:r>
          </w:p>
        </w:tc>
        <w:tc>
          <w:tcPr>
            <w:tcW w:w="1417" w:type="dxa"/>
            <w:vMerge w:val="restart"/>
          </w:tcPr>
          <w:p w:rsidR="00AD1660" w:rsidRPr="009A27A6" w:rsidRDefault="00AD1660" w:rsidP="0036748B">
            <w:pPr>
              <w:pStyle w:val="TableParagraph"/>
              <w:rPr>
                <w:i/>
                <w:sz w:val="26"/>
              </w:rPr>
            </w:pPr>
          </w:p>
          <w:p w:rsidR="00AD1660" w:rsidRPr="009A27A6" w:rsidRDefault="00AD1660" w:rsidP="0036748B">
            <w:pPr>
              <w:pStyle w:val="TableParagraph"/>
              <w:spacing w:before="6"/>
              <w:rPr>
                <w:i/>
                <w:sz w:val="29"/>
              </w:rPr>
            </w:pPr>
          </w:p>
          <w:p w:rsidR="00AD1660" w:rsidRPr="009A27A6" w:rsidRDefault="00AD1660" w:rsidP="0036748B">
            <w:pPr>
              <w:pStyle w:val="TableParagraph"/>
              <w:spacing w:line="276" w:lineRule="auto"/>
              <w:ind w:left="130" w:right="100" w:firstLine="112"/>
              <w:rPr>
                <w:b/>
                <w:sz w:val="24"/>
              </w:rPr>
            </w:pPr>
            <w:r w:rsidRPr="009A27A6">
              <w:rPr>
                <w:b/>
                <w:sz w:val="24"/>
              </w:rPr>
              <w:t>Уровень сложности</w:t>
            </w:r>
          </w:p>
          <w:p w:rsidR="00AD1660" w:rsidRPr="009A27A6" w:rsidRDefault="00AD1660" w:rsidP="0036748B">
            <w:pPr>
              <w:pStyle w:val="TableParagraph"/>
              <w:ind w:left="276"/>
              <w:rPr>
                <w:b/>
                <w:sz w:val="24"/>
              </w:rPr>
            </w:pPr>
            <w:r w:rsidRPr="009A27A6">
              <w:rPr>
                <w:b/>
                <w:sz w:val="24"/>
              </w:rPr>
              <w:t>задания</w:t>
            </w:r>
          </w:p>
        </w:tc>
        <w:tc>
          <w:tcPr>
            <w:tcW w:w="4394" w:type="dxa"/>
            <w:gridSpan w:val="4"/>
          </w:tcPr>
          <w:p w:rsidR="00AD1660" w:rsidRPr="009A27A6" w:rsidRDefault="00AD1660" w:rsidP="0036748B">
            <w:pPr>
              <w:pStyle w:val="TableParagraph"/>
              <w:spacing w:line="275" w:lineRule="exact"/>
              <w:ind w:left="393"/>
              <w:rPr>
                <w:b/>
                <w:sz w:val="24"/>
              </w:rPr>
            </w:pPr>
            <w:r w:rsidRPr="009A27A6">
              <w:rPr>
                <w:b/>
                <w:sz w:val="24"/>
              </w:rPr>
              <w:t xml:space="preserve">Процент выполнения по </w:t>
            </w:r>
            <w:r>
              <w:rPr>
                <w:b/>
                <w:sz w:val="24"/>
              </w:rPr>
              <w:t>ОО</w:t>
            </w:r>
          </w:p>
        </w:tc>
      </w:tr>
      <w:tr w:rsidR="00AD1660" w:rsidTr="0036748B">
        <w:trPr>
          <w:trHeight w:val="1903"/>
        </w:trPr>
        <w:tc>
          <w:tcPr>
            <w:tcW w:w="1135" w:type="dxa"/>
            <w:vMerge/>
            <w:tcBorders>
              <w:top w:val="nil"/>
            </w:tcBorders>
          </w:tcPr>
          <w:p w:rsidR="00AD1660" w:rsidRPr="009A27A6" w:rsidRDefault="00AD1660" w:rsidP="0036748B">
            <w:pPr>
              <w:rPr>
                <w:sz w:val="2"/>
                <w:szCs w:val="2"/>
              </w:rPr>
            </w:pPr>
          </w:p>
        </w:tc>
        <w:tc>
          <w:tcPr>
            <w:tcW w:w="3119" w:type="dxa"/>
            <w:vMerge/>
            <w:tcBorders>
              <w:top w:val="nil"/>
            </w:tcBorders>
          </w:tcPr>
          <w:p w:rsidR="00AD1660" w:rsidRPr="009A27A6" w:rsidRDefault="00AD1660" w:rsidP="0036748B">
            <w:pPr>
              <w:rPr>
                <w:sz w:val="2"/>
                <w:szCs w:val="2"/>
              </w:rPr>
            </w:pPr>
          </w:p>
        </w:tc>
        <w:tc>
          <w:tcPr>
            <w:tcW w:w="1417" w:type="dxa"/>
            <w:vMerge/>
            <w:tcBorders>
              <w:top w:val="nil"/>
            </w:tcBorders>
          </w:tcPr>
          <w:p w:rsidR="00AD1660" w:rsidRPr="009A27A6" w:rsidRDefault="00AD1660" w:rsidP="0036748B">
            <w:pPr>
              <w:rPr>
                <w:sz w:val="2"/>
                <w:szCs w:val="2"/>
              </w:rPr>
            </w:pPr>
          </w:p>
        </w:tc>
        <w:tc>
          <w:tcPr>
            <w:tcW w:w="851" w:type="dxa"/>
          </w:tcPr>
          <w:p w:rsidR="00AD1660" w:rsidRPr="009A27A6" w:rsidRDefault="00AD1660" w:rsidP="0036748B">
            <w:pPr>
              <w:pStyle w:val="TableParagraph"/>
              <w:rPr>
                <w:i/>
                <w:sz w:val="26"/>
              </w:rPr>
            </w:pPr>
          </w:p>
          <w:p w:rsidR="00AD1660" w:rsidRPr="009A27A6" w:rsidRDefault="00AD1660" w:rsidP="0036748B">
            <w:pPr>
              <w:pStyle w:val="TableParagraph"/>
              <w:spacing w:before="1"/>
              <w:rPr>
                <w:i/>
                <w:sz w:val="29"/>
              </w:rPr>
            </w:pPr>
          </w:p>
          <w:p w:rsidR="00AD1660" w:rsidRPr="009A27A6" w:rsidRDefault="00AD1660" w:rsidP="0036748B">
            <w:pPr>
              <w:pStyle w:val="TableParagraph"/>
              <w:spacing w:line="276" w:lineRule="auto"/>
              <w:ind w:left="218" w:right="122" w:hanging="67"/>
              <w:rPr>
                <w:b/>
                <w:sz w:val="24"/>
              </w:rPr>
            </w:pPr>
            <w:r w:rsidRPr="009A27A6">
              <w:rPr>
                <w:b/>
                <w:sz w:val="24"/>
              </w:rPr>
              <w:t>сре</w:t>
            </w:r>
            <w:proofErr w:type="gramStart"/>
            <w:r w:rsidRPr="009A27A6">
              <w:rPr>
                <w:b/>
                <w:sz w:val="24"/>
              </w:rPr>
              <w:t>д-</w:t>
            </w:r>
            <w:proofErr w:type="gramEnd"/>
            <w:r w:rsidRPr="009A27A6">
              <w:rPr>
                <w:b/>
                <w:sz w:val="24"/>
              </w:rPr>
              <w:t xml:space="preserve"> </w:t>
            </w:r>
            <w:proofErr w:type="spellStart"/>
            <w:r w:rsidRPr="009A27A6">
              <w:rPr>
                <w:b/>
                <w:sz w:val="24"/>
              </w:rPr>
              <w:t>ний</w:t>
            </w:r>
            <w:proofErr w:type="spellEnd"/>
          </w:p>
        </w:tc>
        <w:tc>
          <w:tcPr>
            <w:tcW w:w="1275" w:type="dxa"/>
          </w:tcPr>
          <w:p w:rsidR="00AD1660" w:rsidRPr="009A27A6" w:rsidRDefault="00AD1660" w:rsidP="0036748B">
            <w:pPr>
              <w:pStyle w:val="TableParagraph"/>
              <w:spacing w:line="276" w:lineRule="auto"/>
              <w:ind w:left="169" w:right="158"/>
              <w:jc w:val="center"/>
              <w:rPr>
                <w:b/>
                <w:sz w:val="24"/>
              </w:rPr>
            </w:pPr>
            <w:r w:rsidRPr="009A27A6">
              <w:rPr>
                <w:b/>
                <w:smallCaps/>
                <w:w w:val="101"/>
                <w:sz w:val="24"/>
              </w:rPr>
              <w:t>в</w:t>
            </w:r>
            <w:r w:rsidRPr="009A27A6">
              <w:rPr>
                <w:b/>
                <w:spacing w:val="-1"/>
                <w:sz w:val="24"/>
              </w:rPr>
              <w:t xml:space="preserve"> </w:t>
            </w:r>
            <w:r w:rsidRPr="009A27A6">
              <w:rPr>
                <w:b/>
                <w:spacing w:val="-3"/>
                <w:sz w:val="24"/>
              </w:rPr>
              <w:t>группе</w:t>
            </w:r>
            <w:r w:rsidRPr="009A27A6">
              <w:rPr>
                <w:b/>
                <w:spacing w:val="-1"/>
                <w:sz w:val="24"/>
              </w:rPr>
              <w:t xml:space="preserve"> н</w:t>
            </w:r>
            <w:r w:rsidRPr="009A27A6">
              <w:rPr>
                <w:b/>
                <w:sz w:val="24"/>
              </w:rPr>
              <w:t>е</w:t>
            </w:r>
            <w:r w:rsidRPr="009A27A6">
              <w:rPr>
                <w:b/>
                <w:spacing w:val="-1"/>
                <w:sz w:val="24"/>
              </w:rPr>
              <w:t xml:space="preserve"> п</w:t>
            </w:r>
            <w:r w:rsidRPr="009A27A6">
              <w:rPr>
                <w:b/>
                <w:sz w:val="24"/>
              </w:rPr>
              <w:t>р</w:t>
            </w:r>
            <w:proofErr w:type="gramStart"/>
            <w:r w:rsidRPr="009A27A6">
              <w:rPr>
                <w:b/>
                <w:sz w:val="24"/>
              </w:rPr>
              <w:t>е-</w:t>
            </w:r>
            <w:proofErr w:type="gramEnd"/>
            <w:r w:rsidRPr="009A27A6">
              <w:rPr>
                <w:b/>
                <w:sz w:val="24"/>
              </w:rPr>
              <w:t xml:space="preserve"> одол</w:t>
            </w:r>
            <w:r w:rsidRPr="009A27A6">
              <w:rPr>
                <w:b/>
                <w:spacing w:val="-1"/>
                <w:sz w:val="24"/>
              </w:rPr>
              <w:t>е</w:t>
            </w:r>
            <w:r w:rsidRPr="009A27A6">
              <w:rPr>
                <w:b/>
                <w:sz w:val="24"/>
              </w:rPr>
              <w:t xml:space="preserve">в- </w:t>
            </w:r>
            <w:proofErr w:type="spellStart"/>
            <w:r w:rsidRPr="009A27A6">
              <w:rPr>
                <w:b/>
                <w:spacing w:val="-1"/>
                <w:sz w:val="24"/>
              </w:rPr>
              <w:t>ши</w:t>
            </w:r>
            <w:r w:rsidRPr="009A27A6">
              <w:rPr>
                <w:b/>
                <w:sz w:val="24"/>
              </w:rPr>
              <w:t>х</w:t>
            </w:r>
            <w:proofErr w:type="spellEnd"/>
            <w:r w:rsidRPr="009A27A6">
              <w:rPr>
                <w:b/>
                <w:spacing w:val="-1"/>
                <w:sz w:val="24"/>
              </w:rPr>
              <w:t xml:space="preserve"> </w:t>
            </w:r>
            <w:r w:rsidRPr="009A27A6">
              <w:rPr>
                <w:b/>
                <w:sz w:val="24"/>
              </w:rPr>
              <w:t>м</w:t>
            </w:r>
            <w:r w:rsidRPr="009A27A6">
              <w:rPr>
                <w:b/>
                <w:spacing w:val="-1"/>
                <w:sz w:val="24"/>
              </w:rPr>
              <w:t xml:space="preserve">и- </w:t>
            </w:r>
            <w:proofErr w:type="spellStart"/>
            <w:r w:rsidRPr="009A27A6">
              <w:rPr>
                <w:b/>
                <w:spacing w:val="-1"/>
                <w:sz w:val="24"/>
              </w:rPr>
              <w:t>ним</w:t>
            </w:r>
            <w:r w:rsidRPr="009A27A6">
              <w:rPr>
                <w:b/>
                <w:sz w:val="24"/>
              </w:rPr>
              <w:t>аль</w:t>
            </w:r>
            <w:proofErr w:type="spellEnd"/>
            <w:r w:rsidRPr="009A27A6">
              <w:rPr>
                <w:b/>
                <w:sz w:val="24"/>
              </w:rPr>
              <w:t>-</w:t>
            </w:r>
          </w:p>
          <w:p w:rsidR="00AD1660" w:rsidRPr="009A27A6" w:rsidRDefault="00AD1660" w:rsidP="0036748B">
            <w:pPr>
              <w:pStyle w:val="TableParagraph"/>
              <w:spacing w:line="276" w:lineRule="exact"/>
              <w:ind w:left="100" w:right="91"/>
              <w:jc w:val="center"/>
              <w:rPr>
                <w:b/>
                <w:sz w:val="24"/>
              </w:rPr>
            </w:pPr>
            <w:proofErr w:type="spellStart"/>
            <w:r w:rsidRPr="009A27A6">
              <w:rPr>
                <w:b/>
                <w:sz w:val="24"/>
              </w:rPr>
              <w:t>ный</w:t>
            </w:r>
            <w:proofErr w:type="spellEnd"/>
            <w:r w:rsidRPr="009A27A6">
              <w:rPr>
                <w:b/>
                <w:sz w:val="24"/>
              </w:rPr>
              <w:t xml:space="preserve"> балл</w:t>
            </w:r>
          </w:p>
        </w:tc>
        <w:tc>
          <w:tcPr>
            <w:tcW w:w="993" w:type="dxa"/>
          </w:tcPr>
          <w:p w:rsidR="00AD1660" w:rsidRPr="009A27A6" w:rsidRDefault="00AD1660" w:rsidP="0036748B">
            <w:pPr>
              <w:pStyle w:val="TableParagraph"/>
              <w:spacing w:before="6"/>
              <w:rPr>
                <w:i/>
                <w:sz w:val="27"/>
              </w:rPr>
            </w:pPr>
          </w:p>
          <w:p w:rsidR="00AD1660" w:rsidRPr="009A27A6" w:rsidRDefault="00AD1660" w:rsidP="0036748B">
            <w:pPr>
              <w:pStyle w:val="TableParagraph"/>
              <w:spacing w:line="276" w:lineRule="auto"/>
              <w:ind w:left="123" w:right="112"/>
              <w:jc w:val="center"/>
              <w:rPr>
                <w:b/>
                <w:sz w:val="24"/>
              </w:rPr>
            </w:pPr>
            <w:r w:rsidRPr="009A27A6">
              <w:rPr>
                <w:b/>
                <w:sz w:val="24"/>
              </w:rPr>
              <w:t>в группе 61-80</w:t>
            </w:r>
          </w:p>
          <w:p w:rsidR="00AD1660" w:rsidRPr="009A27A6" w:rsidRDefault="00AD1660" w:rsidP="0036748B">
            <w:pPr>
              <w:pStyle w:val="TableParagraph"/>
              <w:spacing w:line="275" w:lineRule="exact"/>
              <w:ind w:left="122" w:right="112"/>
              <w:jc w:val="center"/>
              <w:rPr>
                <w:b/>
                <w:sz w:val="24"/>
              </w:rPr>
            </w:pPr>
            <w:proofErr w:type="spellStart"/>
            <w:proofErr w:type="gramStart"/>
            <w:r w:rsidRPr="009A27A6">
              <w:rPr>
                <w:b/>
                <w:sz w:val="24"/>
              </w:rPr>
              <w:t>т.б</w:t>
            </w:r>
            <w:proofErr w:type="spellEnd"/>
            <w:proofErr w:type="gramEnd"/>
            <w:r w:rsidRPr="009A27A6">
              <w:rPr>
                <w:b/>
                <w:sz w:val="24"/>
              </w:rPr>
              <w:t>.</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spacing w:before="176" w:line="276" w:lineRule="auto"/>
              <w:ind w:left="170" w:right="157"/>
              <w:jc w:val="center"/>
              <w:rPr>
                <w:b/>
                <w:sz w:val="24"/>
              </w:rPr>
            </w:pPr>
            <w:r w:rsidRPr="009A27A6">
              <w:rPr>
                <w:b/>
                <w:sz w:val="24"/>
              </w:rPr>
              <w:t>в группе 80-100</w:t>
            </w:r>
          </w:p>
          <w:p w:rsidR="00AD1660" w:rsidRPr="009A27A6" w:rsidRDefault="00AD1660" w:rsidP="0036748B">
            <w:pPr>
              <w:pStyle w:val="TableParagraph"/>
              <w:ind w:left="168" w:right="158"/>
              <w:jc w:val="center"/>
              <w:rPr>
                <w:b/>
                <w:sz w:val="24"/>
              </w:rPr>
            </w:pPr>
            <w:proofErr w:type="spellStart"/>
            <w:proofErr w:type="gramStart"/>
            <w:r w:rsidRPr="009A27A6">
              <w:rPr>
                <w:b/>
                <w:sz w:val="24"/>
              </w:rPr>
              <w:t>т.б</w:t>
            </w:r>
            <w:proofErr w:type="spellEnd"/>
            <w:proofErr w:type="gramEnd"/>
            <w:r w:rsidRPr="009A27A6">
              <w:rPr>
                <w:b/>
                <w:sz w:val="24"/>
              </w:rPr>
              <w:t>.</w:t>
            </w:r>
          </w:p>
        </w:tc>
      </w:tr>
      <w:tr w:rsidR="00AD1660" w:rsidTr="0036748B">
        <w:trPr>
          <w:trHeight w:val="2222"/>
        </w:trPr>
        <w:tc>
          <w:tcPr>
            <w:tcW w:w="113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left="397" w:right="388"/>
              <w:jc w:val="center"/>
              <w:rPr>
                <w:sz w:val="24"/>
              </w:rPr>
            </w:pPr>
            <w:r w:rsidRPr="009A27A6">
              <w:rPr>
                <w:sz w:val="24"/>
              </w:rPr>
              <w:t>1.</w:t>
            </w:r>
          </w:p>
        </w:tc>
        <w:tc>
          <w:tcPr>
            <w:tcW w:w="3119" w:type="dxa"/>
          </w:tcPr>
          <w:p w:rsidR="00AD1660" w:rsidRPr="009A27A6" w:rsidRDefault="00AD1660" w:rsidP="0036748B">
            <w:pPr>
              <w:pStyle w:val="TableParagraph"/>
              <w:spacing w:line="276" w:lineRule="auto"/>
              <w:ind w:left="140" w:right="128" w:hanging="2"/>
              <w:rPr>
                <w:sz w:val="24"/>
              </w:rPr>
            </w:pPr>
            <w:r w:rsidRPr="009A27A6">
              <w:rPr>
                <w:sz w:val="24"/>
              </w:rPr>
              <w:t xml:space="preserve">Строение электронных оболочек атомов элементов первых четырёх периодов: </w:t>
            </w:r>
            <w:r w:rsidRPr="009A27A6">
              <w:rPr>
                <w:i/>
                <w:sz w:val="24"/>
              </w:rPr>
              <w:t>s</w:t>
            </w:r>
            <w:r w:rsidRPr="009A27A6">
              <w:rPr>
                <w:sz w:val="24"/>
              </w:rPr>
              <w:t xml:space="preserve">-, </w:t>
            </w:r>
            <w:r w:rsidRPr="009A27A6">
              <w:rPr>
                <w:i/>
                <w:sz w:val="24"/>
              </w:rPr>
              <w:t xml:space="preserve">p- </w:t>
            </w:r>
            <w:r w:rsidRPr="009A27A6">
              <w:rPr>
                <w:sz w:val="24"/>
              </w:rPr>
              <w:t xml:space="preserve">и </w:t>
            </w:r>
            <w:r w:rsidRPr="009A27A6">
              <w:rPr>
                <w:i/>
                <w:sz w:val="24"/>
              </w:rPr>
              <w:t>d</w:t>
            </w:r>
            <w:r w:rsidRPr="009A27A6">
              <w:rPr>
                <w:sz w:val="24"/>
              </w:rPr>
              <w:t>-элементы.</w:t>
            </w:r>
          </w:p>
          <w:p w:rsidR="00AD1660" w:rsidRPr="009A27A6" w:rsidRDefault="00AD1660" w:rsidP="0036748B">
            <w:pPr>
              <w:pStyle w:val="TableParagraph"/>
              <w:spacing w:line="276" w:lineRule="auto"/>
              <w:ind w:left="101" w:right="90"/>
              <w:jc w:val="center"/>
              <w:rPr>
                <w:sz w:val="24"/>
              </w:rPr>
            </w:pPr>
            <w:r w:rsidRPr="009A27A6">
              <w:rPr>
                <w:sz w:val="24"/>
              </w:rPr>
              <w:t xml:space="preserve">Электронная конфигурация атома. Основное и </w:t>
            </w:r>
            <w:proofErr w:type="spellStart"/>
            <w:r w:rsidRPr="009A27A6">
              <w:rPr>
                <w:sz w:val="24"/>
              </w:rPr>
              <w:t>возбуж</w:t>
            </w:r>
            <w:proofErr w:type="spellEnd"/>
            <w:r w:rsidRPr="009A27A6">
              <w:rPr>
                <w:sz w:val="24"/>
              </w:rPr>
              <w:t>-</w:t>
            </w:r>
          </w:p>
          <w:p w:rsidR="00AD1660" w:rsidRPr="009A27A6" w:rsidRDefault="00AD1660" w:rsidP="0036748B">
            <w:pPr>
              <w:pStyle w:val="TableParagraph"/>
              <w:ind w:left="101" w:right="90"/>
              <w:rPr>
                <w:sz w:val="24"/>
              </w:rPr>
            </w:pPr>
            <w:proofErr w:type="spellStart"/>
            <w:r w:rsidRPr="009A27A6">
              <w:rPr>
                <w:sz w:val="24"/>
              </w:rPr>
              <w:t>дённое</w:t>
            </w:r>
            <w:proofErr w:type="spellEnd"/>
            <w:r w:rsidRPr="009A27A6">
              <w:rPr>
                <w:sz w:val="24"/>
              </w:rPr>
              <w:t xml:space="preserve"> состояние атомов</w:t>
            </w:r>
          </w:p>
        </w:tc>
        <w:tc>
          <w:tcPr>
            <w:tcW w:w="1417"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left="10"/>
              <w:jc w:val="center"/>
              <w:rPr>
                <w:sz w:val="24"/>
              </w:rPr>
            </w:pPr>
            <w:r w:rsidRPr="009A27A6">
              <w:rPr>
                <w:sz w:val="24"/>
              </w:rPr>
              <w:t>Б</w:t>
            </w:r>
          </w:p>
        </w:tc>
        <w:tc>
          <w:tcPr>
            <w:tcW w:w="851"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right="143"/>
              <w:jc w:val="right"/>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right="355"/>
              <w:jc w:val="center"/>
              <w:rPr>
                <w:sz w:val="24"/>
              </w:rPr>
            </w:pPr>
            <w:r>
              <w:rPr>
                <w:sz w:val="24"/>
              </w:rPr>
              <w:t xml:space="preserve">   0%</w:t>
            </w:r>
          </w:p>
        </w:tc>
        <w:tc>
          <w:tcPr>
            <w:tcW w:w="993"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left="122" w:right="112"/>
              <w:jc w:val="center"/>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8"/>
              <w:rPr>
                <w:i/>
                <w:sz w:val="30"/>
              </w:rPr>
            </w:pPr>
          </w:p>
          <w:p w:rsidR="00AD1660" w:rsidRPr="009A27A6" w:rsidRDefault="00AD1660" w:rsidP="0036748B">
            <w:pPr>
              <w:pStyle w:val="TableParagraph"/>
              <w:spacing w:before="1"/>
              <w:ind w:left="307"/>
              <w:rPr>
                <w:sz w:val="24"/>
              </w:rPr>
            </w:pPr>
            <w:r>
              <w:rPr>
                <w:sz w:val="24"/>
              </w:rPr>
              <w:t xml:space="preserve">   0%</w:t>
            </w:r>
          </w:p>
        </w:tc>
      </w:tr>
      <w:tr w:rsidR="00AD1660" w:rsidTr="0036748B">
        <w:trPr>
          <w:trHeight w:val="5077"/>
        </w:trPr>
        <w:tc>
          <w:tcPr>
            <w:tcW w:w="113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10"/>
              <w:rPr>
                <w:i/>
                <w:sz w:val="24"/>
              </w:rPr>
            </w:pPr>
          </w:p>
          <w:p w:rsidR="00AD1660" w:rsidRPr="009A27A6" w:rsidRDefault="00AD1660" w:rsidP="0036748B">
            <w:pPr>
              <w:pStyle w:val="TableParagraph"/>
              <w:spacing w:before="1"/>
              <w:ind w:left="397" w:right="388"/>
              <w:jc w:val="center"/>
              <w:rPr>
                <w:sz w:val="24"/>
              </w:rPr>
            </w:pPr>
            <w:r w:rsidRPr="009A27A6">
              <w:rPr>
                <w:sz w:val="24"/>
              </w:rPr>
              <w:t>2.</w:t>
            </w:r>
          </w:p>
        </w:tc>
        <w:tc>
          <w:tcPr>
            <w:tcW w:w="3119" w:type="dxa"/>
          </w:tcPr>
          <w:p w:rsidR="00AD1660" w:rsidRPr="009A27A6" w:rsidRDefault="00AD1660" w:rsidP="0036748B">
            <w:pPr>
              <w:pStyle w:val="TableParagraph"/>
              <w:spacing w:line="276" w:lineRule="auto"/>
              <w:ind w:left="101" w:right="89"/>
              <w:jc w:val="center"/>
              <w:rPr>
                <w:sz w:val="24"/>
              </w:rPr>
            </w:pPr>
            <w:r>
              <w:rPr>
                <w:sz w:val="24"/>
              </w:rPr>
              <w:t xml:space="preserve">Закономерности изменения </w:t>
            </w:r>
            <w:r w:rsidRPr="009A27A6">
              <w:rPr>
                <w:sz w:val="24"/>
              </w:rPr>
              <w:t>химических свойств эле-</w:t>
            </w:r>
          </w:p>
          <w:p w:rsidR="00AD1660" w:rsidRPr="009A27A6" w:rsidRDefault="00AD1660" w:rsidP="0036748B">
            <w:pPr>
              <w:pStyle w:val="TableParagraph"/>
              <w:spacing w:line="276" w:lineRule="auto"/>
              <w:ind w:left="101" w:right="88"/>
              <w:jc w:val="center"/>
              <w:rPr>
                <w:sz w:val="24"/>
              </w:rPr>
            </w:pPr>
            <w:r>
              <w:rPr>
                <w:sz w:val="24"/>
              </w:rPr>
              <w:t xml:space="preserve">ментов и их соединений по </w:t>
            </w:r>
            <w:r w:rsidRPr="009A27A6">
              <w:rPr>
                <w:sz w:val="24"/>
              </w:rPr>
              <w:t>периодам и группам.</w:t>
            </w:r>
          </w:p>
          <w:p w:rsidR="00AD1660" w:rsidRPr="009A27A6" w:rsidRDefault="00AD1660" w:rsidP="0036748B">
            <w:pPr>
              <w:pStyle w:val="TableParagraph"/>
              <w:spacing w:line="276" w:lineRule="auto"/>
              <w:ind w:right="221"/>
              <w:rPr>
                <w:sz w:val="24"/>
              </w:rPr>
            </w:pPr>
            <w:r w:rsidRPr="009A27A6">
              <w:rPr>
                <w:sz w:val="24"/>
              </w:rPr>
              <w:t>Общая характеристика металлов I</w:t>
            </w:r>
            <w:proofErr w:type="gramStart"/>
            <w:r w:rsidRPr="009A27A6">
              <w:rPr>
                <w:sz w:val="24"/>
              </w:rPr>
              <w:t>А</w:t>
            </w:r>
            <w:proofErr w:type="gramEnd"/>
            <w:r w:rsidRPr="009A27A6">
              <w:rPr>
                <w:sz w:val="24"/>
              </w:rPr>
              <w:t>–IIIА групп в связи с их положением в Периодической системе</w:t>
            </w:r>
          </w:p>
          <w:p w:rsidR="00AD1660" w:rsidRPr="009A27A6" w:rsidRDefault="00AD1660" w:rsidP="0036748B">
            <w:pPr>
              <w:pStyle w:val="TableParagraph"/>
              <w:spacing w:line="276" w:lineRule="auto"/>
              <w:ind w:left="101" w:right="90"/>
              <w:jc w:val="center"/>
              <w:rPr>
                <w:sz w:val="24"/>
              </w:rPr>
            </w:pPr>
            <w:r w:rsidRPr="009A27A6">
              <w:rPr>
                <w:sz w:val="24"/>
              </w:rPr>
              <w:t>химических элем</w:t>
            </w:r>
            <w:r>
              <w:rPr>
                <w:sz w:val="24"/>
              </w:rPr>
              <w:t xml:space="preserve">ентов Д.И. </w:t>
            </w:r>
            <w:r w:rsidRPr="009A27A6">
              <w:rPr>
                <w:sz w:val="24"/>
              </w:rPr>
              <w:t>Менделеева и особенно-</w:t>
            </w:r>
          </w:p>
          <w:p w:rsidR="00AD1660" w:rsidRPr="009A27A6" w:rsidRDefault="00AD1660" w:rsidP="0036748B">
            <w:pPr>
              <w:pStyle w:val="TableParagraph"/>
              <w:spacing w:line="276" w:lineRule="auto"/>
              <w:ind w:left="131" w:right="118"/>
              <w:jc w:val="center"/>
              <w:rPr>
                <w:sz w:val="24"/>
              </w:rPr>
            </w:pPr>
            <w:proofErr w:type="spellStart"/>
            <w:r>
              <w:rPr>
                <w:sz w:val="24"/>
              </w:rPr>
              <w:t>стями</w:t>
            </w:r>
            <w:proofErr w:type="spellEnd"/>
            <w:r>
              <w:rPr>
                <w:sz w:val="24"/>
              </w:rPr>
              <w:t xml:space="preserve"> строения их атомов. Характеристика </w:t>
            </w:r>
            <w:proofErr w:type="gramStart"/>
            <w:r>
              <w:rPr>
                <w:sz w:val="24"/>
              </w:rPr>
              <w:t>переход-</w:t>
            </w:r>
            <w:proofErr w:type="spellStart"/>
            <w:r w:rsidRPr="009A27A6">
              <w:rPr>
                <w:sz w:val="24"/>
              </w:rPr>
              <w:t>ных</w:t>
            </w:r>
            <w:proofErr w:type="spellEnd"/>
            <w:proofErr w:type="gramEnd"/>
            <w:r w:rsidRPr="009A27A6">
              <w:rPr>
                <w:sz w:val="24"/>
              </w:rPr>
              <w:t xml:space="preserve"> элементов – меди, цинка, хрома, железа – по их положению в </w:t>
            </w:r>
            <w:proofErr w:type="spellStart"/>
            <w:r w:rsidRPr="009A27A6">
              <w:rPr>
                <w:sz w:val="24"/>
              </w:rPr>
              <w:t>Периоди</w:t>
            </w:r>
            <w:proofErr w:type="spellEnd"/>
            <w:r w:rsidRPr="009A27A6">
              <w:rPr>
                <w:sz w:val="24"/>
              </w:rPr>
              <w:t>-</w:t>
            </w:r>
          </w:p>
          <w:p w:rsidR="00AD1660" w:rsidRPr="009A27A6" w:rsidRDefault="00AD1660" w:rsidP="0036748B">
            <w:pPr>
              <w:pStyle w:val="TableParagraph"/>
              <w:ind w:left="100" w:right="91"/>
              <w:jc w:val="center"/>
              <w:rPr>
                <w:sz w:val="24"/>
              </w:rPr>
            </w:pPr>
            <w:r w:rsidRPr="009A27A6">
              <w:rPr>
                <w:sz w:val="24"/>
              </w:rPr>
              <w:t xml:space="preserve">ческой системе </w:t>
            </w:r>
            <w:proofErr w:type="gramStart"/>
            <w:r w:rsidRPr="009A27A6">
              <w:rPr>
                <w:sz w:val="24"/>
              </w:rPr>
              <w:t>химических</w:t>
            </w:r>
            <w:proofErr w:type="gramEnd"/>
          </w:p>
        </w:tc>
        <w:tc>
          <w:tcPr>
            <w:tcW w:w="1417"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10"/>
              <w:rPr>
                <w:i/>
                <w:sz w:val="24"/>
              </w:rPr>
            </w:pPr>
          </w:p>
          <w:p w:rsidR="00AD1660" w:rsidRPr="009A27A6" w:rsidRDefault="00AD1660" w:rsidP="0036748B">
            <w:pPr>
              <w:pStyle w:val="TableParagraph"/>
              <w:spacing w:before="1"/>
              <w:ind w:left="10"/>
              <w:jc w:val="center"/>
              <w:rPr>
                <w:sz w:val="24"/>
              </w:rPr>
            </w:pPr>
            <w:r w:rsidRPr="009A27A6">
              <w:rPr>
                <w:sz w:val="24"/>
              </w:rPr>
              <w:t>Б</w:t>
            </w:r>
          </w:p>
        </w:tc>
        <w:tc>
          <w:tcPr>
            <w:tcW w:w="851"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Default="00AD1660" w:rsidP="0036748B">
            <w:pPr>
              <w:pStyle w:val="TableParagraph"/>
              <w:spacing w:before="10"/>
              <w:rPr>
                <w:sz w:val="24"/>
              </w:rPr>
            </w:pPr>
          </w:p>
          <w:p w:rsidR="00AD1660" w:rsidRPr="00591427" w:rsidRDefault="00AD1660" w:rsidP="0036748B">
            <w:pPr>
              <w:pStyle w:val="TableParagraph"/>
              <w:spacing w:before="10"/>
              <w:rPr>
                <w:sz w:val="24"/>
              </w:rPr>
            </w:pPr>
            <w:r>
              <w:rPr>
                <w:sz w:val="24"/>
              </w:rPr>
              <w:t xml:space="preserve">   </w:t>
            </w:r>
            <w:r w:rsidRPr="00591427">
              <w:rPr>
                <w:sz w:val="24"/>
              </w:rPr>
              <w:t>100%</w:t>
            </w:r>
          </w:p>
          <w:p w:rsidR="00AD1660" w:rsidRPr="009A27A6" w:rsidRDefault="00AD1660" w:rsidP="0036748B">
            <w:pPr>
              <w:pStyle w:val="TableParagraph"/>
              <w:spacing w:before="1"/>
              <w:ind w:right="143"/>
              <w:jc w:val="right"/>
              <w:rPr>
                <w:sz w:val="24"/>
              </w:rPr>
            </w:pP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10"/>
              <w:rPr>
                <w:i/>
                <w:sz w:val="24"/>
              </w:rPr>
            </w:pPr>
          </w:p>
          <w:p w:rsidR="00AD1660" w:rsidRPr="009A27A6" w:rsidRDefault="00AD1660" w:rsidP="0036748B">
            <w:pPr>
              <w:pStyle w:val="TableParagraph"/>
              <w:spacing w:before="1"/>
              <w:ind w:right="355"/>
              <w:jc w:val="center"/>
              <w:rPr>
                <w:sz w:val="24"/>
              </w:rPr>
            </w:pPr>
            <w:r>
              <w:rPr>
                <w:sz w:val="24"/>
              </w:rPr>
              <w:t xml:space="preserve">  0%</w:t>
            </w:r>
          </w:p>
        </w:tc>
        <w:tc>
          <w:tcPr>
            <w:tcW w:w="993"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spacing w:before="10"/>
              <w:rPr>
                <w:i/>
                <w:sz w:val="24"/>
              </w:rPr>
            </w:pPr>
          </w:p>
          <w:p w:rsidR="00AD1660" w:rsidRPr="009A27A6" w:rsidRDefault="00AD1660" w:rsidP="0036748B">
            <w:pPr>
              <w:pStyle w:val="TableParagraph"/>
              <w:spacing w:before="1"/>
              <w:ind w:left="122" w:right="112"/>
              <w:rPr>
                <w:sz w:val="24"/>
              </w:rPr>
            </w:pPr>
            <w:r>
              <w:rPr>
                <w:sz w:val="24"/>
              </w:rPr>
              <w:t>100%</w:t>
            </w:r>
          </w:p>
        </w:tc>
        <w:tc>
          <w:tcPr>
            <w:tcW w:w="1275" w:type="dxa"/>
          </w:tcPr>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Default="00AD1660" w:rsidP="0036748B">
            <w:pPr>
              <w:pStyle w:val="TableParagraph"/>
              <w:spacing w:before="1"/>
              <w:ind w:left="367"/>
              <w:rPr>
                <w:sz w:val="24"/>
              </w:rPr>
            </w:pPr>
          </w:p>
          <w:p w:rsidR="00AD1660" w:rsidRPr="009A27A6" w:rsidRDefault="00AD1660" w:rsidP="0036748B">
            <w:pPr>
              <w:pStyle w:val="TableParagraph"/>
              <w:spacing w:before="1"/>
              <w:rPr>
                <w:sz w:val="24"/>
              </w:rPr>
            </w:pPr>
            <w:r>
              <w:rPr>
                <w:sz w:val="24"/>
              </w:rPr>
              <w:t xml:space="preserve">      100%</w:t>
            </w:r>
          </w:p>
        </w:tc>
      </w:tr>
    </w:tbl>
    <w:p w:rsidR="00AD1660" w:rsidRDefault="00AD1660" w:rsidP="00AD1660">
      <w:pPr>
        <w:sectPr w:rsidR="00AD1660">
          <w:pgSz w:w="11910" w:h="16840"/>
          <w:pgMar w:top="1040" w:right="440" w:bottom="1280" w:left="1020" w:header="0" w:footer="1012"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3119"/>
        <w:gridCol w:w="1417"/>
        <w:gridCol w:w="851"/>
        <w:gridCol w:w="1275"/>
        <w:gridCol w:w="993"/>
        <w:gridCol w:w="1275"/>
      </w:tblGrid>
      <w:tr w:rsidR="00AD1660" w:rsidTr="0036748B">
        <w:trPr>
          <w:trHeight w:val="3173"/>
        </w:trPr>
        <w:tc>
          <w:tcPr>
            <w:tcW w:w="1135" w:type="dxa"/>
          </w:tcPr>
          <w:p w:rsidR="00AD1660" w:rsidRPr="009A27A6" w:rsidRDefault="00AD1660" w:rsidP="0036748B">
            <w:pPr>
              <w:pStyle w:val="TableParagraph"/>
              <w:rPr>
                <w:sz w:val="24"/>
              </w:rPr>
            </w:pPr>
          </w:p>
        </w:tc>
        <w:tc>
          <w:tcPr>
            <w:tcW w:w="3119" w:type="dxa"/>
          </w:tcPr>
          <w:p w:rsidR="00AD1660" w:rsidRPr="009A27A6" w:rsidRDefault="00AD1660" w:rsidP="0036748B">
            <w:pPr>
              <w:pStyle w:val="TableParagraph"/>
              <w:spacing w:line="276" w:lineRule="auto"/>
              <w:ind w:left="129" w:right="118"/>
              <w:jc w:val="center"/>
              <w:rPr>
                <w:sz w:val="24"/>
              </w:rPr>
            </w:pPr>
            <w:r w:rsidRPr="009A27A6">
              <w:rPr>
                <w:sz w:val="24"/>
              </w:rPr>
              <w:t xml:space="preserve">элементов Д.И. Менделеева и особенностям строения их атомов. Общая </w:t>
            </w:r>
            <w:proofErr w:type="spellStart"/>
            <w:r w:rsidRPr="009A27A6">
              <w:rPr>
                <w:sz w:val="24"/>
              </w:rPr>
              <w:t>характ</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ристика</w:t>
            </w:r>
            <w:proofErr w:type="spellEnd"/>
            <w:r w:rsidRPr="009A27A6">
              <w:rPr>
                <w:sz w:val="24"/>
              </w:rPr>
              <w:t xml:space="preserve"> неметаллов IVА– VIIА групп в связи с </w:t>
            </w:r>
            <w:r>
              <w:rPr>
                <w:sz w:val="24"/>
              </w:rPr>
              <w:t xml:space="preserve">их по- </w:t>
            </w:r>
            <w:proofErr w:type="spellStart"/>
            <w:r>
              <w:rPr>
                <w:sz w:val="24"/>
              </w:rPr>
              <w:t>ложением</w:t>
            </w:r>
            <w:proofErr w:type="spellEnd"/>
            <w:r>
              <w:rPr>
                <w:sz w:val="24"/>
              </w:rPr>
              <w:t xml:space="preserve"> в Периодической </w:t>
            </w:r>
            <w:r w:rsidRPr="009A27A6">
              <w:rPr>
                <w:sz w:val="24"/>
              </w:rPr>
              <w:t>системе химических элементов Д.И. Менделеева и особенностями</w:t>
            </w:r>
            <w:r w:rsidRPr="009A27A6">
              <w:rPr>
                <w:spacing w:val="-1"/>
                <w:sz w:val="24"/>
              </w:rPr>
              <w:t xml:space="preserve"> </w:t>
            </w:r>
            <w:r w:rsidRPr="009A27A6">
              <w:rPr>
                <w:sz w:val="24"/>
              </w:rPr>
              <w:t>строения</w:t>
            </w:r>
          </w:p>
          <w:p w:rsidR="00AD1660" w:rsidRPr="009A27A6" w:rsidRDefault="00AD1660" w:rsidP="0036748B">
            <w:pPr>
              <w:pStyle w:val="TableParagraph"/>
              <w:ind w:left="101" w:right="91"/>
              <w:jc w:val="center"/>
              <w:rPr>
                <w:sz w:val="24"/>
              </w:rPr>
            </w:pPr>
            <w:r w:rsidRPr="009A27A6">
              <w:rPr>
                <w:sz w:val="24"/>
              </w:rPr>
              <w:t>их атомов</w:t>
            </w:r>
          </w:p>
        </w:tc>
        <w:tc>
          <w:tcPr>
            <w:tcW w:w="1417" w:type="dxa"/>
          </w:tcPr>
          <w:p w:rsidR="00AD1660" w:rsidRPr="009A27A6" w:rsidRDefault="00AD1660" w:rsidP="0036748B">
            <w:pPr>
              <w:pStyle w:val="TableParagraph"/>
              <w:rPr>
                <w:sz w:val="24"/>
              </w:rPr>
            </w:pPr>
          </w:p>
        </w:tc>
        <w:tc>
          <w:tcPr>
            <w:tcW w:w="851" w:type="dxa"/>
          </w:tcPr>
          <w:p w:rsidR="00AD1660" w:rsidRPr="009A27A6" w:rsidRDefault="00AD1660" w:rsidP="0036748B">
            <w:pPr>
              <w:pStyle w:val="TableParagraph"/>
              <w:rPr>
                <w:sz w:val="24"/>
              </w:rPr>
            </w:pPr>
          </w:p>
        </w:tc>
        <w:tc>
          <w:tcPr>
            <w:tcW w:w="1275" w:type="dxa"/>
          </w:tcPr>
          <w:p w:rsidR="00AD1660" w:rsidRPr="009A27A6" w:rsidRDefault="00AD1660" w:rsidP="0036748B">
            <w:pPr>
              <w:pStyle w:val="TableParagraph"/>
              <w:rPr>
                <w:sz w:val="24"/>
              </w:rPr>
            </w:pPr>
          </w:p>
        </w:tc>
        <w:tc>
          <w:tcPr>
            <w:tcW w:w="993" w:type="dxa"/>
          </w:tcPr>
          <w:p w:rsidR="00AD1660" w:rsidRPr="009A27A6" w:rsidRDefault="00AD1660" w:rsidP="0036748B">
            <w:pPr>
              <w:pStyle w:val="TableParagraph"/>
              <w:rPr>
                <w:sz w:val="24"/>
              </w:rPr>
            </w:pPr>
          </w:p>
        </w:tc>
        <w:tc>
          <w:tcPr>
            <w:tcW w:w="1275" w:type="dxa"/>
          </w:tcPr>
          <w:p w:rsidR="00AD1660" w:rsidRPr="009A27A6" w:rsidRDefault="00AD1660" w:rsidP="0036748B">
            <w:pPr>
              <w:pStyle w:val="TableParagraph"/>
              <w:rPr>
                <w:sz w:val="24"/>
              </w:rPr>
            </w:pPr>
          </w:p>
        </w:tc>
      </w:tr>
      <w:tr w:rsidR="00AD1660" w:rsidTr="0036748B">
        <w:trPr>
          <w:trHeight w:val="1269"/>
        </w:trPr>
        <w:tc>
          <w:tcPr>
            <w:tcW w:w="1135"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397" w:right="388"/>
              <w:jc w:val="center"/>
              <w:rPr>
                <w:sz w:val="24"/>
              </w:rPr>
            </w:pPr>
            <w:r w:rsidRPr="009A27A6">
              <w:rPr>
                <w:sz w:val="24"/>
              </w:rPr>
              <w:t>3.</w:t>
            </w:r>
          </w:p>
        </w:tc>
        <w:tc>
          <w:tcPr>
            <w:tcW w:w="3119" w:type="dxa"/>
          </w:tcPr>
          <w:p w:rsidR="00AD1660" w:rsidRPr="009A27A6" w:rsidRDefault="00AD1660" w:rsidP="0036748B">
            <w:pPr>
              <w:pStyle w:val="TableParagraph"/>
              <w:spacing w:line="272" w:lineRule="exact"/>
              <w:ind w:left="101" w:right="93"/>
              <w:jc w:val="center"/>
              <w:rPr>
                <w:sz w:val="24"/>
              </w:rPr>
            </w:pPr>
            <w:proofErr w:type="spellStart"/>
            <w:r w:rsidRPr="009A27A6">
              <w:rPr>
                <w:sz w:val="24"/>
              </w:rPr>
              <w:t>Электроотрицательность</w:t>
            </w:r>
            <w:proofErr w:type="spellEnd"/>
            <w:r w:rsidRPr="009A27A6">
              <w:rPr>
                <w:sz w:val="24"/>
              </w:rPr>
              <w:t>.</w:t>
            </w:r>
          </w:p>
          <w:p w:rsidR="00AD1660" w:rsidRPr="009A27A6" w:rsidRDefault="00AD1660" w:rsidP="0036748B">
            <w:pPr>
              <w:pStyle w:val="TableParagraph"/>
              <w:spacing w:before="11" w:line="318" w:lineRule="exact"/>
              <w:ind w:left="290" w:right="280" w:firstLine="1"/>
              <w:rPr>
                <w:sz w:val="24"/>
              </w:rPr>
            </w:pPr>
            <w:r w:rsidRPr="009A27A6">
              <w:rPr>
                <w:sz w:val="24"/>
              </w:rPr>
              <w:t>Степень окисления и валентность химических элементов</w:t>
            </w:r>
          </w:p>
        </w:tc>
        <w:tc>
          <w:tcPr>
            <w:tcW w:w="1417"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10"/>
              <w:jc w:val="center"/>
              <w:rPr>
                <w:sz w:val="24"/>
              </w:rPr>
            </w:pPr>
            <w:r w:rsidRPr="009A27A6">
              <w:rPr>
                <w:sz w:val="24"/>
              </w:rPr>
              <w:t>Б</w:t>
            </w:r>
          </w:p>
        </w:tc>
        <w:tc>
          <w:tcPr>
            <w:tcW w:w="851"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right="143"/>
              <w:jc w:val="right"/>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167" w:right="158"/>
              <w:rPr>
                <w:sz w:val="24"/>
              </w:rPr>
            </w:pPr>
            <w:r>
              <w:rPr>
                <w:sz w:val="24"/>
              </w:rPr>
              <w:t xml:space="preserve">       0,%</w:t>
            </w:r>
          </w:p>
        </w:tc>
        <w:tc>
          <w:tcPr>
            <w:tcW w:w="993"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122" w:right="112"/>
              <w:jc w:val="center"/>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spacing w:before="172"/>
              <w:ind w:left="367"/>
              <w:rPr>
                <w:sz w:val="24"/>
              </w:rPr>
            </w:pPr>
            <w:r>
              <w:rPr>
                <w:sz w:val="24"/>
              </w:rPr>
              <w:t xml:space="preserve"> 0%</w:t>
            </w:r>
          </w:p>
        </w:tc>
      </w:tr>
      <w:tr w:rsidR="00AD1660" w:rsidTr="0036748B">
        <w:trPr>
          <w:trHeight w:val="4442"/>
        </w:trPr>
        <w:tc>
          <w:tcPr>
            <w:tcW w:w="113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397" w:right="388"/>
              <w:jc w:val="center"/>
              <w:rPr>
                <w:sz w:val="24"/>
              </w:rPr>
            </w:pPr>
            <w:r w:rsidRPr="009A27A6">
              <w:rPr>
                <w:sz w:val="24"/>
              </w:rPr>
              <w:t>4.</w:t>
            </w:r>
          </w:p>
        </w:tc>
        <w:tc>
          <w:tcPr>
            <w:tcW w:w="3119" w:type="dxa"/>
          </w:tcPr>
          <w:p w:rsidR="00AD1660" w:rsidRPr="009A27A6" w:rsidRDefault="00AD1660" w:rsidP="0036748B">
            <w:pPr>
              <w:pStyle w:val="TableParagraph"/>
              <w:spacing w:line="276" w:lineRule="auto"/>
              <w:ind w:left="197" w:right="184" w:hanging="2"/>
              <w:jc w:val="center"/>
              <w:rPr>
                <w:sz w:val="24"/>
              </w:rPr>
            </w:pPr>
            <w:r w:rsidRPr="009A27A6">
              <w:rPr>
                <w:sz w:val="24"/>
              </w:rPr>
              <w:t xml:space="preserve">Ковалентная химическая связь, её разновидности и механизмы образования. Характеристики </w:t>
            </w:r>
            <w:proofErr w:type="spellStart"/>
            <w:r w:rsidRPr="009A27A6">
              <w:rPr>
                <w:sz w:val="24"/>
              </w:rPr>
              <w:t>ковален</w:t>
            </w:r>
            <w:proofErr w:type="gramStart"/>
            <w:r w:rsidRPr="009A27A6">
              <w:rPr>
                <w:sz w:val="24"/>
              </w:rPr>
              <w:t>т</w:t>
            </w:r>
            <w:proofErr w:type="spellEnd"/>
            <w:r w:rsidRPr="009A27A6">
              <w:rPr>
                <w:sz w:val="24"/>
              </w:rPr>
              <w:t>-</w:t>
            </w:r>
            <w:proofErr w:type="gramEnd"/>
            <w:r w:rsidRPr="009A27A6">
              <w:rPr>
                <w:sz w:val="24"/>
              </w:rPr>
              <w:t xml:space="preserve"> ной связи (полярность и энергия связи). Ионная</w:t>
            </w:r>
          </w:p>
          <w:p w:rsidR="00AD1660" w:rsidRPr="009A27A6" w:rsidRDefault="00AD1660" w:rsidP="0036748B">
            <w:pPr>
              <w:pStyle w:val="TableParagraph"/>
              <w:ind w:left="101" w:right="91"/>
              <w:jc w:val="center"/>
              <w:rPr>
                <w:sz w:val="24"/>
              </w:rPr>
            </w:pPr>
            <w:r w:rsidRPr="009A27A6">
              <w:rPr>
                <w:sz w:val="24"/>
              </w:rPr>
              <w:t>связь. Металлическая связь.</w:t>
            </w:r>
          </w:p>
          <w:p w:rsidR="00AD1660" w:rsidRPr="009A27A6" w:rsidRDefault="00AD1660" w:rsidP="0036748B">
            <w:pPr>
              <w:pStyle w:val="TableParagraph"/>
              <w:spacing w:before="36"/>
              <w:ind w:left="101" w:right="91"/>
              <w:jc w:val="center"/>
              <w:rPr>
                <w:sz w:val="24"/>
              </w:rPr>
            </w:pPr>
            <w:r w:rsidRPr="009A27A6">
              <w:rPr>
                <w:sz w:val="24"/>
              </w:rPr>
              <w:t>Водородная связь.</w:t>
            </w:r>
          </w:p>
          <w:p w:rsidR="00AD1660" w:rsidRPr="009A27A6" w:rsidRDefault="00AD1660" w:rsidP="0036748B">
            <w:pPr>
              <w:pStyle w:val="TableParagraph"/>
              <w:spacing w:before="42" w:line="276" w:lineRule="auto"/>
              <w:ind w:left="143" w:right="132" w:hanging="1"/>
              <w:jc w:val="center"/>
              <w:rPr>
                <w:sz w:val="24"/>
              </w:rPr>
            </w:pPr>
            <w:r w:rsidRPr="009A27A6">
              <w:rPr>
                <w:sz w:val="24"/>
              </w:rPr>
              <w:t>Вещества молекулярного и немолекулярного ст</w:t>
            </w:r>
            <w:r>
              <w:rPr>
                <w:sz w:val="24"/>
              </w:rPr>
              <w:t xml:space="preserve">роения. Тип </w:t>
            </w:r>
            <w:proofErr w:type="gramStart"/>
            <w:r>
              <w:rPr>
                <w:sz w:val="24"/>
              </w:rPr>
              <w:t>кристаллической</w:t>
            </w:r>
            <w:proofErr w:type="gramEnd"/>
            <w:r>
              <w:rPr>
                <w:sz w:val="24"/>
              </w:rPr>
              <w:t xml:space="preserve"> ре-</w:t>
            </w:r>
            <w:proofErr w:type="spellStart"/>
            <w:r w:rsidRPr="009A27A6">
              <w:rPr>
                <w:sz w:val="24"/>
              </w:rPr>
              <w:t>шётки</w:t>
            </w:r>
            <w:proofErr w:type="spellEnd"/>
            <w:r w:rsidRPr="009A27A6">
              <w:rPr>
                <w:sz w:val="24"/>
              </w:rPr>
              <w:t>. Зависимость</w:t>
            </w:r>
          </w:p>
          <w:p w:rsidR="00AD1660" w:rsidRPr="009A27A6" w:rsidRDefault="00AD1660" w:rsidP="0036748B">
            <w:pPr>
              <w:pStyle w:val="TableParagraph"/>
              <w:ind w:left="101" w:right="92"/>
              <w:jc w:val="center"/>
              <w:rPr>
                <w:sz w:val="24"/>
              </w:rPr>
            </w:pPr>
            <w:r w:rsidRPr="009A27A6">
              <w:rPr>
                <w:sz w:val="24"/>
              </w:rPr>
              <w:t xml:space="preserve">свойств веществ </w:t>
            </w:r>
            <w:proofErr w:type="gramStart"/>
            <w:r w:rsidRPr="009A27A6">
              <w:rPr>
                <w:sz w:val="24"/>
              </w:rPr>
              <w:t>от</w:t>
            </w:r>
            <w:proofErr w:type="gramEnd"/>
            <w:r w:rsidRPr="009A27A6">
              <w:rPr>
                <w:sz w:val="24"/>
              </w:rPr>
              <w:t xml:space="preserve"> </w:t>
            </w:r>
            <w:proofErr w:type="gramStart"/>
            <w:r w:rsidRPr="009A27A6">
              <w:rPr>
                <w:sz w:val="24"/>
              </w:rPr>
              <w:t>их</w:t>
            </w:r>
            <w:proofErr w:type="gramEnd"/>
            <w:r w:rsidRPr="009A27A6">
              <w:rPr>
                <w:sz w:val="24"/>
              </w:rPr>
              <w:t xml:space="preserve"> со-</w:t>
            </w:r>
          </w:p>
          <w:p w:rsidR="00AD1660" w:rsidRPr="009A27A6" w:rsidRDefault="00AD1660" w:rsidP="0036748B">
            <w:pPr>
              <w:pStyle w:val="TableParagraph"/>
              <w:spacing w:before="41"/>
              <w:ind w:left="101" w:right="90"/>
              <w:jc w:val="center"/>
              <w:rPr>
                <w:sz w:val="24"/>
              </w:rPr>
            </w:pPr>
            <w:r w:rsidRPr="009A27A6">
              <w:rPr>
                <w:sz w:val="24"/>
              </w:rPr>
              <w:t>става и строения</w:t>
            </w:r>
          </w:p>
        </w:tc>
        <w:tc>
          <w:tcPr>
            <w:tcW w:w="1417"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10"/>
              <w:jc w:val="center"/>
              <w:rPr>
                <w:sz w:val="24"/>
              </w:rPr>
            </w:pPr>
            <w:r w:rsidRPr="009A27A6">
              <w:rPr>
                <w:sz w:val="24"/>
              </w:rPr>
              <w:t>Б</w:t>
            </w:r>
          </w:p>
        </w:tc>
        <w:tc>
          <w:tcPr>
            <w:tcW w:w="851"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right="143"/>
              <w:jc w:val="center"/>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167" w:right="158"/>
              <w:jc w:val="center"/>
              <w:rPr>
                <w:sz w:val="24"/>
              </w:rPr>
            </w:pPr>
            <w:r>
              <w:rPr>
                <w:sz w:val="24"/>
              </w:rPr>
              <w:t xml:space="preserve">   </w:t>
            </w:r>
            <w:r w:rsidRPr="009A27A6">
              <w:rPr>
                <w:sz w:val="24"/>
              </w:rPr>
              <w:t>0</w:t>
            </w:r>
            <w:r>
              <w:rPr>
                <w:sz w:val="24"/>
              </w:rPr>
              <w:t>%</w:t>
            </w:r>
          </w:p>
        </w:tc>
        <w:tc>
          <w:tcPr>
            <w:tcW w:w="993"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122" w:right="112"/>
              <w:jc w:val="center"/>
              <w:rPr>
                <w:sz w:val="24"/>
              </w:rPr>
            </w:pPr>
            <w:r>
              <w:rPr>
                <w:sz w:val="24"/>
              </w:rPr>
              <w:t>100%</w:t>
            </w:r>
          </w:p>
        </w:tc>
        <w:tc>
          <w:tcPr>
            <w:tcW w:w="1275" w:type="dxa"/>
          </w:tcPr>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6"/>
              </w:rPr>
            </w:pPr>
          </w:p>
          <w:p w:rsidR="00AD1660" w:rsidRPr="009A27A6" w:rsidRDefault="00AD1660" w:rsidP="0036748B">
            <w:pPr>
              <w:pStyle w:val="TableParagraph"/>
              <w:rPr>
                <w:i/>
                <w:sz w:val="23"/>
              </w:rPr>
            </w:pPr>
          </w:p>
          <w:p w:rsidR="00AD1660" w:rsidRPr="009A27A6" w:rsidRDefault="00AD1660" w:rsidP="0036748B">
            <w:pPr>
              <w:pStyle w:val="TableParagraph"/>
              <w:ind w:left="367"/>
              <w:rPr>
                <w:sz w:val="24"/>
              </w:rPr>
            </w:pPr>
            <w:r>
              <w:rPr>
                <w:sz w:val="24"/>
              </w:rPr>
              <w:t xml:space="preserve"> 0%</w:t>
            </w:r>
          </w:p>
        </w:tc>
      </w:tr>
    </w:tbl>
    <w:p w:rsidR="00AD1660" w:rsidRDefault="00AD1660" w:rsidP="00AD1660">
      <w:pPr>
        <w:pStyle w:val="a9"/>
        <w:spacing w:before="5"/>
        <w:rPr>
          <w:i/>
          <w:sz w:val="19"/>
        </w:rPr>
      </w:pPr>
    </w:p>
    <w:p w:rsidR="00AD1660" w:rsidRDefault="00AD1660" w:rsidP="009E3146">
      <w:pPr>
        <w:pStyle w:val="a9"/>
        <w:spacing w:before="90" w:line="360" w:lineRule="auto"/>
        <w:ind w:right="123"/>
        <w:jc w:val="both"/>
      </w:pPr>
      <w:r>
        <w:t xml:space="preserve">Данные таблицы показывают, что все элементы содержания этого блока на базовом уровне хорошо усвоены выпускником. При выполнении заданий участник ЕГЭ </w:t>
      </w:r>
      <w:proofErr w:type="spellStart"/>
      <w:r>
        <w:t>продемонстр</w:t>
      </w:r>
      <w:proofErr w:type="gramStart"/>
      <w:r>
        <w:t>и</w:t>
      </w:r>
      <w:proofErr w:type="spellEnd"/>
      <w:r>
        <w:t>-</w:t>
      </w:r>
      <w:proofErr w:type="gramEnd"/>
      <w:r>
        <w:t xml:space="preserve"> </w:t>
      </w:r>
      <w:proofErr w:type="spellStart"/>
      <w:r>
        <w:t>ровал</w:t>
      </w:r>
      <w:proofErr w:type="spellEnd"/>
      <w:r>
        <w:t xml:space="preserve"> уверенное овладение следующими умениями: определять строение атомов химических элементов, сравнивать строение атомов между собой, выделять сходство и характер изменения свойств элементов и их соединений; определять степень окисления атомов химических </w:t>
      </w:r>
      <w:proofErr w:type="spellStart"/>
      <w:r>
        <w:t>элемен</w:t>
      </w:r>
      <w:proofErr w:type="spellEnd"/>
      <w:r>
        <w:t xml:space="preserve">- </w:t>
      </w:r>
      <w:proofErr w:type="spellStart"/>
      <w:r>
        <w:t>тов</w:t>
      </w:r>
      <w:proofErr w:type="spellEnd"/>
      <w:r>
        <w:t xml:space="preserve">; объяснять природу химической связи (ионной, ковалентной, металлической, водородной). </w:t>
      </w:r>
    </w:p>
    <w:p w:rsidR="009E3146" w:rsidRDefault="00AD1660" w:rsidP="009E3146">
      <w:pPr>
        <w:pStyle w:val="a9"/>
        <w:spacing w:line="360" w:lineRule="auto"/>
        <w:ind w:right="123"/>
        <w:jc w:val="both"/>
      </w:pPr>
      <w:r>
        <w:t xml:space="preserve">     </w:t>
      </w:r>
      <w:r>
        <w:rPr>
          <w:b/>
        </w:rPr>
        <w:t>Химическая реакция</w:t>
      </w:r>
      <w:r>
        <w:t>. Усвоение элементов содержания второй части первого блока пр</w:t>
      </w:r>
      <w:proofErr w:type="gramStart"/>
      <w:r>
        <w:t>о-</w:t>
      </w:r>
      <w:proofErr w:type="gramEnd"/>
      <w:r>
        <w:t xml:space="preserve">   </w:t>
      </w:r>
      <w:r w:rsidR="00E64FC5">
        <w:t xml:space="preserve">   </w:t>
      </w:r>
      <w:proofErr w:type="spellStart"/>
      <w:r>
        <w:t>верялось</w:t>
      </w:r>
      <w:proofErr w:type="spellEnd"/>
      <w:r>
        <w:t xml:space="preserve"> заданиями различного уровня сложности, в их числе: 3 заданиями базового уровня сложности, 3 заданиями повышенного уровня сложности и 2 заданиями высокого уровня </w:t>
      </w:r>
      <w:proofErr w:type="spellStart"/>
      <w:r>
        <w:t>слож</w:t>
      </w:r>
      <w:proofErr w:type="spellEnd"/>
      <w:r>
        <w:t xml:space="preserve">- </w:t>
      </w:r>
      <w:proofErr w:type="spellStart"/>
      <w:r>
        <w:t>ности</w:t>
      </w:r>
      <w:proofErr w:type="spellEnd"/>
      <w:r>
        <w:t xml:space="preserve">. Выполнение заданий предусматривало проверку </w:t>
      </w:r>
      <w:proofErr w:type="spellStart"/>
      <w:r>
        <w:t>сформированности</w:t>
      </w:r>
      <w:proofErr w:type="spellEnd"/>
      <w:r>
        <w:t xml:space="preserve"> умений объяснять сущность изученных видов химических реакций: электролитической диссоциации, ионного обмена, </w:t>
      </w:r>
      <w:proofErr w:type="spellStart"/>
      <w:r>
        <w:t>окислительно</w:t>
      </w:r>
      <w:proofErr w:type="spellEnd"/>
      <w:r>
        <w:t xml:space="preserve">-восстановительных (и составлять их уравнения); объяснять влияние различных факторов на скорость химической реакции и на смещение химического равновесия. Результаты </w:t>
      </w:r>
    </w:p>
    <w:tbl>
      <w:tblPr>
        <w:tblpPr w:leftFromText="180" w:rightFromText="180" w:vertAnchor="text" w:horzAnchor="margin" w:tblpY="8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693"/>
        <w:gridCol w:w="1276"/>
        <w:gridCol w:w="992"/>
        <w:gridCol w:w="1418"/>
        <w:gridCol w:w="1277"/>
        <w:gridCol w:w="1276"/>
      </w:tblGrid>
      <w:tr w:rsidR="009E3146" w:rsidTr="009E3146">
        <w:trPr>
          <w:trHeight w:val="317"/>
        </w:trPr>
        <w:tc>
          <w:tcPr>
            <w:tcW w:w="1135" w:type="dxa"/>
            <w:vMerge w:val="restart"/>
          </w:tcPr>
          <w:p w:rsidR="009E3146" w:rsidRPr="009E3146" w:rsidRDefault="009E3146" w:rsidP="009E3146">
            <w:pPr>
              <w:pStyle w:val="TableParagraph"/>
              <w:rPr>
                <w:i/>
                <w:sz w:val="26"/>
              </w:rPr>
            </w:pPr>
          </w:p>
          <w:p w:rsidR="009E3146" w:rsidRPr="009E3146" w:rsidRDefault="009E3146" w:rsidP="009E3146">
            <w:pPr>
              <w:pStyle w:val="TableParagraph"/>
              <w:spacing w:before="181" w:line="276" w:lineRule="auto"/>
              <w:ind w:left="210" w:right="170" w:hanging="29"/>
              <w:jc w:val="both"/>
              <w:rPr>
                <w:sz w:val="24"/>
              </w:rPr>
            </w:pPr>
            <w:proofErr w:type="spellStart"/>
            <w:r w:rsidRPr="009E3146">
              <w:rPr>
                <w:sz w:val="24"/>
              </w:rPr>
              <w:t>Поря</w:t>
            </w:r>
            <w:proofErr w:type="gramStart"/>
            <w:r w:rsidRPr="009E3146">
              <w:rPr>
                <w:sz w:val="24"/>
              </w:rPr>
              <w:t>д</w:t>
            </w:r>
            <w:proofErr w:type="spellEnd"/>
            <w:r w:rsidRPr="009E3146">
              <w:rPr>
                <w:sz w:val="24"/>
              </w:rPr>
              <w:t>-</w:t>
            </w:r>
            <w:proofErr w:type="gramEnd"/>
            <w:r w:rsidRPr="009E3146">
              <w:rPr>
                <w:sz w:val="24"/>
              </w:rPr>
              <w:t xml:space="preserve"> </w:t>
            </w:r>
            <w:proofErr w:type="spellStart"/>
            <w:r w:rsidRPr="009E3146">
              <w:rPr>
                <w:sz w:val="24"/>
              </w:rPr>
              <w:t>ковый</w:t>
            </w:r>
            <w:proofErr w:type="spellEnd"/>
            <w:r w:rsidRPr="009E3146">
              <w:rPr>
                <w:sz w:val="24"/>
              </w:rPr>
              <w:t xml:space="preserve"> номер</w:t>
            </w:r>
          </w:p>
          <w:p w:rsidR="009E3146" w:rsidRPr="009E3146" w:rsidRDefault="009E3146" w:rsidP="009E3146">
            <w:pPr>
              <w:pStyle w:val="TableParagraph"/>
              <w:spacing w:line="276" w:lineRule="auto"/>
              <w:ind w:left="113" w:right="101" w:firstLine="21"/>
              <w:jc w:val="both"/>
              <w:rPr>
                <w:sz w:val="24"/>
              </w:rPr>
            </w:pPr>
            <w:r w:rsidRPr="009E3146">
              <w:rPr>
                <w:sz w:val="24"/>
              </w:rPr>
              <w:t>задания в работе</w:t>
            </w:r>
          </w:p>
        </w:tc>
        <w:tc>
          <w:tcPr>
            <w:tcW w:w="2693" w:type="dxa"/>
            <w:vMerge w:val="restart"/>
          </w:tcPr>
          <w:p w:rsidR="009E3146" w:rsidRPr="009E3146" w:rsidRDefault="009E3146" w:rsidP="009E3146">
            <w:pPr>
              <w:pStyle w:val="TableParagraph"/>
              <w:rPr>
                <w:i/>
                <w:sz w:val="26"/>
              </w:rPr>
            </w:pPr>
          </w:p>
          <w:p w:rsidR="009E3146" w:rsidRPr="009E3146" w:rsidRDefault="009E3146" w:rsidP="009E3146">
            <w:pPr>
              <w:pStyle w:val="TableParagraph"/>
              <w:rPr>
                <w:i/>
                <w:sz w:val="26"/>
              </w:rPr>
            </w:pPr>
          </w:p>
          <w:p w:rsidR="009E3146" w:rsidRPr="009E3146" w:rsidRDefault="009E3146" w:rsidP="009E3146">
            <w:pPr>
              <w:pStyle w:val="TableParagraph"/>
              <w:spacing w:before="1"/>
              <w:rPr>
                <w:i/>
                <w:sz w:val="31"/>
              </w:rPr>
            </w:pPr>
          </w:p>
          <w:p w:rsidR="009E3146" w:rsidRPr="009E3146" w:rsidRDefault="009E3146" w:rsidP="009E3146">
            <w:pPr>
              <w:pStyle w:val="TableParagraph"/>
              <w:spacing w:line="276" w:lineRule="auto"/>
              <w:ind w:left="142" w:right="114" w:firstLine="452"/>
              <w:rPr>
                <w:sz w:val="24"/>
              </w:rPr>
            </w:pPr>
            <w:r w:rsidRPr="009E3146">
              <w:rPr>
                <w:sz w:val="24"/>
              </w:rPr>
              <w:t>Проверяемые элементы содержания</w:t>
            </w:r>
          </w:p>
        </w:tc>
        <w:tc>
          <w:tcPr>
            <w:tcW w:w="1276" w:type="dxa"/>
            <w:vMerge w:val="restart"/>
          </w:tcPr>
          <w:p w:rsidR="009E3146" w:rsidRPr="009E3146" w:rsidRDefault="009E3146" w:rsidP="009E3146">
            <w:pPr>
              <w:pStyle w:val="TableParagraph"/>
              <w:rPr>
                <w:i/>
                <w:sz w:val="26"/>
              </w:rPr>
            </w:pPr>
          </w:p>
          <w:p w:rsidR="009E3146" w:rsidRPr="009E3146" w:rsidRDefault="009E3146" w:rsidP="009E3146">
            <w:pPr>
              <w:pStyle w:val="TableParagraph"/>
              <w:spacing w:before="6"/>
              <w:rPr>
                <w:i/>
                <w:sz w:val="29"/>
              </w:rPr>
            </w:pPr>
          </w:p>
          <w:p w:rsidR="009E3146" w:rsidRPr="009E3146" w:rsidRDefault="009E3146" w:rsidP="009E3146">
            <w:pPr>
              <w:pStyle w:val="TableParagraph"/>
              <w:spacing w:line="276" w:lineRule="auto"/>
              <w:ind w:left="172" w:right="160"/>
              <w:jc w:val="center"/>
              <w:rPr>
                <w:sz w:val="24"/>
              </w:rPr>
            </w:pPr>
            <w:r w:rsidRPr="009E3146">
              <w:rPr>
                <w:sz w:val="24"/>
              </w:rPr>
              <w:t>Уровень сложн</w:t>
            </w:r>
            <w:proofErr w:type="gramStart"/>
            <w:r w:rsidRPr="009E3146">
              <w:rPr>
                <w:sz w:val="24"/>
              </w:rPr>
              <w:t>о-</w:t>
            </w:r>
            <w:proofErr w:type="gramEnd"/>
            <w:r w:rsidRPr="009E3146">
              <w:rPr>
                <w:sz w:val="24"/>
              </w:rPr>
              <w:t xml:space="preserve"> </w:t>
            </w:r>
            <w:proofErr w:type="spellStart"/>
            <w:r w:rsidRPr="009E3146">
              <w:rPr>
                <w:sz w:val="24"/>
              </w:rPr>
              <w:t>сти</w:t>
            </w:r>
            <w:proofErr w:type="spellEnd"/>
          </w:p>
          <w:p w:rsidR="009E3146" w:rsidRPr="009E3146" w:rsidRDefault="009E3146" w:rsidP="009E3146">
            <w:pPr>
              <w:pStyle w:val="TableParagraph"/>
              <w:ind w:left="170" w:right="160"/>
              <w:jc w:val="center"/>
              <w:rPr>
                <w:sz w:val="24"/>
              </w:rPr>
            </w:pPr>
            <w:r w:rsidRPr="009E3146">
              <w:rPr>
                <w:sz w:val="24"/>
              </w:rPr>
              <w:t>задания</w:t>
            </w:r>
          </w:p>
        </w:tc>
        <w:tc>
          <w:tcPr>
            <w:tcW w:w="4963" w:type="dxa"/>
            <w:gridSpan w:val="4"/>
          </w:tcPr>
          <w:p w:rsidR="009E3146" w:rsidRPr="009E3146" w:rsidRDefault="009E3146" w:rsidP="009E3146">
            <w:pPr>
              <w:pStyle w:val="TableParagraph"/>
              <w:spacing w:line="275" w:lineRule="exact"/>
              <w:ind w:left="677"/>
              <w:rPr>
                <w:sz w:val="24"/>
              </w:rPr>
            </w:pPr>
            <w:r w:rsidRPr="009E3146">
              <w:rPr>
                <w:sz w:val="24"/>
              </w:rPr>
              <w:t>Процент выполнения по ОО</w:t>
            </w:r>
          </w:p>
        </w:tc>
      </w:tr>
      <w:tr w:rsidR="009E3146" w:rsidTr="009E3146">
        <w:trPr>
          <w:trHeight w:val="2221"/>
        </w:trPr>
        <w:tc>
          <w:tcPr>
            <w:tcW w:w="1135" w:type="dxa"/>
            <w:vMerge/>
            <w:tcBorders>
              <w:top w:val="nil"/>
            </w:tcBorders>
          </w:tcPr>
          <w:p w:rsidR="009E3146" w:rsidRPr="009E3146" w:rsidRDefault="009E3146" w:rsidP="009E3146">
            <w:pPr>
              <w:rPr>
                <w:sz w:val="2"/>
                <w:szCs w:val="2"/>
              </w:rPr>
            </w:pPr>
          </w:p>
        </w:tc>
        <w:tc>
          <w:tcPr>
            <w:tcW w:w="2693" w:type="dxa"/>
            <w:vMerge/>
            <w:tcBorders>
              <w:top w:val="nil"/>
            </w:tcBorders>
          </w:tcPr>
          <w:p w:rsidR="009E3146" w:rsidRPr="009E3146" w:rsidRDefault="009E3146" w:rsidP="009E3146">
            <w:pPr>
              <w:rPr>
                <w:sz w:val="2"/>
                <w:szCs w:val="2"/>
              </w:rPr>
            </w:pPr>
          </w:p>
        </w:tc>
        <w:tc>
          <w:tcPr>
            <w:tcW w:w="1276" w:type="dxa"/>
            <w:vMerge/>
            <w:tcBorders>
              <w:top w:val="nil"/>
            </w:tcBorders>
          </w:tcPr>
          <w:p w:rsidR="009E3146" w:rsidRPr="009E3146" w:rsidRDefault="009E3146" w:rsidP="009E3146">
            <w:pPr>
              <w:rPr>
                <w:sz w:val="2"/>
                <w:szCs w:val="2"/>
              </w:rPr>
            </w:pPr>
          </w:p>
        </w:tc>
        <w:tc>
          <w:tcPr>
            <w:tcW w:w="992" w:type="dxa"/>
          </w:tcPr>
          <w:p w:rsidR="009E3146" w:rsidRPr="009E3146" w:rsidRDefault="009E3146" w:rsidP="009E3146">
            <w:pPr>
              <w:pStyle w:val="TableParagraph"/>
              <w:rPr>
                <w:i/>
                <w:sz w:val="26"/>
              </w:rPr>
            </w:pPr>
          </w:p>
          <w:p w:rsidR="009E3146" w:rsidRPr="009E3146" w:rsidRDefault="009E3146" w:rsidP="009E3146">
            <w:pPr>
              <w:pStyle w:val="TableParagraph"/>
              <w:rPr>
                <w:i/>
                <w:sz w:val="26"/>
              </w:rPr>
            </w:pPr>
          </w:p>
          <w:p w:rsidR="009E3146" w:rsidRPr="009E3146" w:rsidRDefault="009E3146" w:rsidP="009E3146">
            <w:pPr>
              <w:pStyle w:val="TableParagraph"/>
              <w:spacing w:before="194" w:line="276" w:lineRule="auto"/>
              <w:ind w:left="288" w:right="193" w:hanging="67"/>
              <w:rPr>
                <w:sz w:val="24"/>
              </w:rPr>
            </w:pPr>
            <w:r w:rsidRPr="009E3146">
              <w:rPr>
                <w:sz w:val="24"/>
              </w:rPr>
              <w:t>сре</w:t>
            </w:r>
            <w:proofErr w:type="gramStart"/>
            <w:r w:rsidRPr="009E3146">
              <w:rPr>
                <w:sz w:val="24"/>
              </w:rPr>
              <w:t>д-</w:t>
            </w:r>
            <w:proofErr w:type="gramEnd"/>
            <w:r w:rsidRPr="009E3146">
              <w:rPr>
                <w:sz w:val="24"/>
              </w:rPr>
              <w:t xml:space="preserve"> </w:t>
            </w:r>
            <w:proofErr w:type="spellStart"/>
            <w:r w:rsidRPr="009E3146">
              <w:rPr>
                <w:sz w:val="24"/>
              </w:rPr>
              <w:t>ний</w:t>
            </w:r>
            <w:proofErr w:type="spellEnd"/>
          </w:p>
        </w:tc>
        <w:tc>
          <w:tcPr>
            <w:tcW w:w="1418" w:type="dxa"/>
          </w:tcPr>
          <w:p w:rsidR="009E3146" w:rsidRPr="009E3146" w:rsidRDefault="009E3146" w:rsidP="009E3146">
            <w:pPr>
              <w:pStyle w:val="TableParagraph"/>
              <w:spacing w:line="276" w:lineRule="auto"/>
              <w:ind w:left="204" w:right="192" w:hanging="1"/>
              <w:jc w:val="center"/>
              <w:rPr>
                <w:sz w:val="24"/>
              </w:rPr>
            </w:pPr>
            <w:r w:rsidRPr="009E3146">
              <w:rPr>
                <w:sz w:val="24"/>
              </w:rPr>
              <w:t xml:space="preserve">в группе не </w:t>
            </w:r>
            <w:proofErr w:type="spellStart"/>
            <w:r w:rsidRPr="009E3146">
              <w:rPr>
                <w:sz w:val="24"/>
              </w:rPr>
              <w:t>преод</w:t>
            </w:r>
            <w:proofErr w:type="gramStart"/>
            <w:r w:rsidRPr="009E3146">
              <w:rPr>
                <w:sz w:val="24"/>
              </w:rPr>
              <w:t>о</w:t>
            </w:r>
            <w:proofErr w:type="spellEnd"/>
            <w:r w:rsidRPr="009E3146">
              <w:rPr>
                <w:sz w:val="24"/>
              </w:rPr>
              <w:t>-</w:t>
            </w:r>
            <w:proofErr w:type="gramEnd"/>
            <w:r w:rsidRPr="009E3146">
              <w:rPr>
                <w:sz w:val="24"/>
              </w:rPr>
              <w:t xml:space="preserve"> </w:t>
            </w:r>
            <w:proofErr w:type="spellStart"/>
            <w:r w:rsidRPr="009E3146">
              <w:rPr>
                <w:sz w:val="24"/>
              </w:rPr>
              <w:t>левших</w:t>
            </w:r>
            <w:proofErr w:type="spellEnd"/>
            <w:r w:rsidRPr="009E3146">
              <w:rPr>
                <w:sz w:val="24"/>
              </w:rPr>
              <w:t xml:space="preserve"> мини- </w:t>
            </w:r>
            <w:proofErr w:type="spellStart"/>
            <w:r w:rsidRPr="009E3146">
              <w:rPr>
                <w:sz w:val="24"/>
              </w:rPr>
              <w:t>мальный</w:t>
            </w:r>
            <w:proofErr w:type="spellEnd"/>
          </w:p>
          <w:p w:rsidR="009E3146" w:rsidRPr="009E3146" w:rsidRDefault="009E3146" w:rsidP="009E3146">
            <w:pPr>
              <w:pStyle w:val="TableParagraph"/>
              <w:ind w:left="338" w:right="329"/>
              <w:jc w:val="center"/>
              <w:rPr>
                <w:sz w:val="24"/>
              </w:rPr>
            </w:pPr>
            <w:r w:rsidRPr="009E3146">
              <w:rPr>
                <w:sz w:val="24"/>
              </w:rPr>
              <w:t>балл</w:t>
            </w:r>
          </w:p>
        </w:tc>
        <w:tc>
          <w:tcPr>
            <w:tcW w:w="1277" w:type="dxa"/>
          </w:tcPr>
          <w:p w:rsidR="009E3146" w:rsidRPr="009E3146" w:rsidRDefault="009E3146" w:rsidP="009E3146">
            <w:pPr>
              <w:pStyle w:val="TableParagraph"/>
              <w:rPr>
                <w:i/>
                <w:sz w:val="26"/>
              </w:rPr>
            </w:pPr>
          </w:p>
          <w:p w:rsidR="009E3146" w:rsidRPr="009E3146" w:rsidRDefault="009E3146" w:rsidP="009E3146">
            <w:pPr>
              <w:pStyle w:val="TableParagraph"/>
              <w:rPr>
                <w:i/>
                <w:sz w:val="26"/>
              </w:rPr>
            </w:pPr>
          </w:p>
          <w:p w:rsidR="009E3146" w:rsidRPr="009E3146" w:rsidRDefault="009E3146" w:rsidP="009E3146">
            <w:pPr>
              <w:pStyle w:val="TableParagraph"/>
              <w:spacing w:before="194" w:line="276" w:lineRule="auto"/>
              <w:ind w:left="149" w:right="137" w:firstLine="21"/>
              <w:rPr>
                <w:sz w:val="24"/>
              </w:rPr>
            </w:pPr>
            <w:r w:rsidRPr="009E3146">
              <w:rPr>
                <w:sz w:val="24"/>
              </w:rPr>
              <w:t xml:space="preserve">в группе 61-80 </w:t>
            </w:r>
            <w:proofErr w:type="spellStart"/>
            <w:proofErr w:type="gramStart"/>
            <w:r w:rsidRPr="009E3146">
              <w:rPr>
                <w:sz w:val="24"/>
              </w:rPr>
              <w:t>т.б</w:t>
            </w:r>
            <w:proofErr w:type="spellEnd"/>
            <w:proofErr w:type="gramEnd"/>
            <w:r w:rsidRPr="009E3146">
              <w:rPr>
                <w:sz w:val="24"/>
              </w:rPr>
              <w:t>.</w:t>
            </w:r>
          </w:p>
        </w:tc>
        <w:tc>
          <w:tcPr>
            <w:tcW w:w="1276" w:type="dxa"/>
          </w:tcPr>
          <w:p w:rsidR="009E3146" w:rsidRPr="009E3146" w:rsidRDefault="009E3146" w:rsidP="009E3146">
            <w:pPr>
              <w:pStyle w:val="TableParagraph"/>
              <w:rPr>
                <w:i/>
                <w:sz w:val="26"/>
              </w:rPr>
            </w:pPr>
          </w:p>
          <w:p w:rsidR="009E3146" w:rsidRPr="009E3146" w:rsidRDefault="009E3146" w:rsidP="009E3146">
            <w:pPr>
              <w:pStyle w:val="TableParagraph"/>
              <w:spacing w:before="1"/>
              <w:rPr>
                <w:i/>
                <w:sz w:val="29"/>
              </w:rPr>
            </w:pPr>
          </w:p>
          <w:p w:rsidR="009E3146" w:rsidRPr="009E3146" w:rsidRDefault="009E3146" w:rsidP="009E3146">
            <w:pPr>
              <w:pStyle w:val="TableParagraph"/>
              <w:spacing w:before="1" w:line="276" w:lineRule="auto"/>
              <w:ind w:left="169" w:right="159"/>
              <w:jc w:val="center"/>
              <w:rPr>
                <w:sz w:val="24"/>
              </w:rPr>
            </w:pPr>
            <w:r w:rsidRPr="009E3146">
              <w:rPr>
                <w:sz w:val="24"/>
              </w:rPr>
              <w:t>в группе 80-100</w:t>
            </w:r>
          </w:p>
          <w:p w:rsidR="009E3146" w:rsidRPr="009E3146" w:rsidRDefault="009E3146" w:rsidP="009E3146">
            <w:pPr>
              <w:pStyle w:val="TableParagraph"/>
              <w:ind w:left="166" w:right="159"/>
              <w:jc w:val="center"/>
              <w:rPr>
                <w:sz w:val="24"/>
              </w:rPr>
            </w:pPr>
            <w:proofErr w:type="spellStart"/>
            <w:proofErr w:type="gramStart"/>
            <w:r w:rsidRPr="009E3146">
              <w:rPr>
                <w:sz w:val="24"/>
              </w:rPr>
              <w:t>т.б</w:t>
            </w:r>
            <w:proofErr w:type="spellEnd"/>
            <w:proofErr w:type="gramEnd"/>
            <w:r w:rsidRPr="009E3146">
              <w:rPr>
                <w:sz w:val="24"/>
              </w:rPr>
              <w:t>.</w:t>
            </w:r>
          </w:p>
        </w:tc>
      </w:tr>
      <w:tr w:rsidR="009E3146" w:rsidTr="009E3146">
        <w:trPr>
          <w:trHeight w:val="1269"/>
        </w:trPr>
        <w:tc>
          <w:tcPr>
            <w:tcW w:w="1135" w:type="dxa"/>
          </w:tcPr>
          <w:p w:rsidR="009E3146" w:rsidRPr="009A27A6" w:rsidRDefault="009E3146" w:rsidP="009E3146">
            <w:pPr>
              <w:pStyle w:val="TableParagraph"/>
              <w:rPr>
                <w:i/>
                <w:sz w:val="26"/>
              </w:rPr>
            </w:pPr>
          </w:p>
          <w:p w:rsidR="009E3146" w:rsidRPr="009A27A6" w:rsidRDefault="009E3146" w:rsidP="009E3146">
            <w:pPr>
              <w:pStyle w:val="TableParagraph"/>
              <w:spacing w:before="197"/>
              <w:ind w:left="397" w:right="388"/>
              <w:jc w:val="center"/>
              <w:rPr>
                <w:sz w:val="24"/>
              </w:rPr>
            </w:pPr>
            <w:r w:rsidRPr="009A27A6">
              <w:rPr>
                <w:sz w:val="24"/>
              </w:rPr>
              <w:t>19.</w:t>
            </w:r>
          </w:p>
        </w:tc>
        <w:tc>
          <w:tcPr>
            <w:tcW w:w="2693" w:type="dxa"/>
          </w:tcPr>
          <w:p w:rsidR="009E3146" w:rsidRPr="009A27A6" w:rsidRDefault="009E3146" w:rsidP="009E3146">
            <w:pPr>
              <w:pStyle w:val="TableParagraph"/>
              <w:spacing w:line="276" w:lineRule="auto"/>
              <w:ind w:left="107" w:right="114"/>
              <w:rPr>
                <w:sz w:val="24"/>
              </w:rPr>
            </w:pPr>
            <w:r w:rsidRPr="009A27A6">
              <w:rPr>
                <w:sz w:val="24"/>
              </w:rPr>
              <w:t xml:space="preserve">Классификация химических реакций в </w:t>
            </w:r>
            <w:proofErr w:type="gramStart"/>
            <w:r w:rsidRPr="009A27A6">
              <w:rPr>
                <w:sz w:val="24"/>
              </w:rPr>
              <w:t>неорганической</w:t>
            </w:r>
            <w:proofErr w:type="gramEnd"/>
            <w:r w:rsidRPr="009A27A6">
              <w:rPr>
                <w:sz w:val="24"/>
              </w:rPr>
              <w:t xml:space="preserve"> и</w:t>
            </w:r>
          </w:p>
          <w:p w:rsidR="009E3146" w:rsidRPr="009A27A6" w:rsidRDefault="009E3146" w:rsidP="009E3146">
            <w:pPr>
              <w:pStyle w:val="TableParagraph"/>
              <w:ind w:left="107"/>
              <w:rPr>
                <w:sz w:val="24"/>
              </w:rPr>
            </w:pPr>
            <w:r w:rsidRPr="009A27A6">
              <w:rPr>
                <w:sz w:val="24"/>
              </w:rPr>
              <w:t>органической химии</w:t>
            </w:r>
          </w:p>
        </w:tc>
        <w:tc>
          <w:tcPr>
            <w:tcW w:w="1276" w:type="dxa"/>
          </w:tcPr>
          <w:p w:rsidR="009E3146" w:rsidRPr="009A27A6" w:rsidRDefault="009E3146" w:rsidP="009E3146">
            <w:pPr>
              <w:pStyle w:val="TableParagraph"/>
              <w:rPr>
                <w:i/>
                <w:sz w:val="26"/>
              </w:rPr>
            </w:pPr>
          </w:p>
          <w:p w:rsidR="009E3146" w:rsidRPr="009A27A6" w:rsidRDefault="009E3146" w:rsidP="009E3146">
            <w:pPr>
              <w:pStyle w:val="TableParagraph"/>
              <w:spacing w:before="177"/>
              <w:ind w:left="9"/>
              <w:jc w:val="center"/>
              <w:rPr>
                <w:sz w:val="24"/>
              </w:rPr>
            </w:pPr>
            <w:r w:rsidRPr="009A27A6">
              <w:rPr>
                <w:sz w:val="24"/>
              </w:rPr>
              <w:t>Б</w:t>
            </w:r>
          </w:p>
        </w:tc>
        <w:tc>
          <w:tcPr>
            <w:tcW w:w="992" w:type="dxa"/>
          </w:tcPr>
          <w:p w:rsidR="009E3146" w:rsidRPr="009A27A6" w:rsidRDefault="009E3146" w:rsidP="009E3146">
            <w:pPr>
              <w:pStyle w:val="TableParagraph"/>
              <w:rPr>
                <w:i/>
                <w:sz w:val="26"/>
              </w:rPr>
            </w:pPr>
          </w:p>
          <w:p w:rsidR="009E3146" w:rsidRPr="009A27A6" w:rsidRDefault="009E3146" w:rsidP="009E3146">
            <w:pPr>
              <w:pStyle w:val="TableParagraph"/>
              <w:spacing w:before="177"/>
              <w:ind w:left="206" w:right="196"/>
              <w:jc w:val="center"/>
              <w:rPr>
                <w:sz w:val="24"/>
              </w:rPr>
            </w:pPr>
            <w:r>
              <w:rPr>
                <w:sz w:val="24"/>
              </w:rPr>
              <w:t>100%</w:t>
            </w:r>
          </w:p>
        </w:tc>
        <w:tc>
          <w:tcPr>
            <w:tcW w:w="1418" w:type="dxa"/>
          </w:tcPr>
          <w:p w:rsidR="009E3146" w:rsidRPr="009A27A6" w:rsidRDefault="009E3146" w:rsidP="009E3146">
            <w:pPr>
              <w:pStyle w:val="TableParagraph"/>
              <w:rPr>
                <w:i/>
                <w:sz w:val="26"/>
              </w:rPr>
            </w:pPr>
          </w:p>
          <w:p w:rsidR="009E3146" w:rsidRPr="009A27A6" w:rsidRDefault="009E3146" w:rsidP="009E3146">
            <w:pPr>
              <w:pStyle w:val="TableParagraph"/>
              <w:spacing w:before="177"/>
              <w:ind w:left="338" w:right="329"/>
              <w:jc w:val="center"/>
              <w:rPr>
                <w:sz w:val="24"/>
              </w:rPr>
            </w:pPr>
            <w:r>
              <w:rPr>
                <w:sz w:val="24"/>
              </w:rPr>
              <w:t>0%</w:t>
            </w:r>
          </w:p>
        </w:tc>
        <w:tc>
          <w:tcPr>
            <w:tcW w:w="1277" w:type="dxa"/>
          </w:tcPr>
          <w:p w:rsidR="009E3146" w:rsidRPr="009A27A6" w:rsidRDefault="009E3146" w:rsidP="009E3146">
            <w:pPr>
              <w:pStyle w:val="TableParagraph"/>
              <w:rPr>
                <w:i/>
                <w:sz w:val="26"/>
              </w:rPr>
            </w:pPr>
          </w:p>
          <w:p w:rsidR="009E3146" w:rsidRPr="009A27A6" w:rsidRDefault="009E3146" w:rsidP="009E3146">
            <w:pPr>
              <w:pStyle w:val="TableParagraph"/>
              <w:spacing w:before="177"/>
              <w:rPr>
                <w:sz w:val="24"/>
              </w:rPr>
            </w:pPr>
            <w:r>
              <w:rPr>
                <w:sz w:val="24"/>
              </w:rPr>
              <w:t xml:space="preserve">     100%</w:t>
            </w:r>
          </w:p>
        </w:tc>
        <w:tc>
          <w:tcPr>
            <w:tcW w:w="1276" w:type="dxa"/>
          </w:tcPr>
          <w:p w:rsidR="009E3146" w:rsidRPr="009A27A6" w:rsidRDefault="009E3146" w:rsidP="009E3146">
            <w:pPr>
              <w:pStyle w:val="TableParagraph"/>
              <w:rPr>
                <w:i/>
                <w:sz w:val="26"/>
              </w:rPr>
            </w:pPr>
          </w:p>
          <w:p w:rsidR="009E3146" w:rsidRPr="009A27A6" w:rsidRDefault="009E3146" w:rsidP="009E3146">
            <w:pPr>
              <w:pStyle w:val="TableParagraph"/>
              <w:spacing w:before="177"/>
              <w:ind w:left="306"/>
              <w:rPr>
                <w:sz w:val="24"/>
              </w:rPr>
            </w:pPr>
            <w:r>
              <w:rPr>
                <w:sz w:val="24"/>
              </w:rPr>
              <w:t xml:space="preserve">  0%</w:t>
            </w:r>
          </w:p>
        </w:tc>
      </w:tr>
      <w:tr w:rsidR="009E3146" w:rsidTr="009E3146">
        <w:trPr>
          <w:trHeight w:val="952"/>
        </w:trPr>
        <w:tc>
          <w:tcPr>
            <w:tcW w:w="1135" w:type="dxa"/>
          </w:tcPr>
          <w:p w:rsidR="009E3146" w:rsidRPr="009A27A6" w:rsidRDefault="009E3146" w:rsidP="009E3146">
            <w:pPr>
              <w:pStyle w:val="TableParagraph"/>
              <w:spacing w:before="3"/>
              <w:rPr>
                <w:i/>
                <w:sz w:val="29"/>
              </w:rPr>
            </w:pPr>
          </w:p>
          <w:p w:rsidR="009E3146" w:rsidRPr="009A27A6" w:rsidRDefault="009E3146" w:rsidP="009E3146">
            <w:pPr>
              <w:pStyle w:val="TableParagraph"/>
              <w:spacing w:before="1"/>
              <w:ind w:left="397" w:right="388"/>
              <w:jc w:val="center"/>
              <w:rPr>
                <w:sz w:val="24"/>
              </w:rPr>
            </w:pPr>
            <w:r w:rsidRPr="009A27A6">
              <w:rPr>
                <w:sz w:val="24"/>
              </w:rPr>
              <w:t>20.</w:t>
            </w:r>
          </w:p>
        </w:tc>
        <w:tc>
          <w:tcPr>
            <w:tcW w:w="2693" w:type="dxa"/>
          </w:tcPr>
          <w:p w:rsidR="009E3146" w:rsidRPr="009A27A6" w:rsidRDefault="009E3146" w:rsidP="009E3146">
            <w:pPr>
              <w:pStyle w:val="TableParagraph"/>
              <w:tabs>
                <w:tab w:val="left" w:pos="1271"/>
                <w:tab w:val="left" w:pos="2371"/>
              </w:tabs>
              <w:spacing w:line="276" w:lineRule="auto"/>
              <w:ind w:left="107" w:right="95"/>
              <w:rPr>
                <w:sz w:val="24"/>
              </w:rPr>
            </w:pPr>
            <w:r w:rsidRPr="009A27A6">
              <w:rPr>
                <w:sz w:val="24"/>
              </w:rPr>
              <w:t>Скорость</w:t>
            </w:r>
            <w:r w:rsidRPr="009A27A6">
              <w:rPr>
                <w:sz w:val="24"/>
              </w:rPr>
              <w:tab/>
              <w:t>реакции,</w:t>
            </w:r>
            <w:r w:rsidRPr="009A27A6">
              <w:rPr>
                <w:sz w:val="24"/>
              </w:rPr>
              <w:tab/>
            </w:r>
            <w:r w:rsidRPr="009A27A6">
              <w:rPr>
                <w:spacing w:val="-9"/>
                <w:sz w:val="24"/>
              </w:rPr>
              <w:t xml:space="preserve">её </w:t>
            </w:r>
            <w:r w:rsidRPr="009A27A6">
              <w:rPr>
                <w:sz w:val="24"/>
              </w:rPr>
              <w:t xml:space="preserve">зависимость </w:t>
            </w:r>
            <w:proofErr w:type="gramStart"/>
            <w:r w:rsidRPr="009A27A6">
              <w:rPr>
                <w:sz w:val="24"/>
              </w:rPr>
              <w:t>от</w:t>
            </w:r>
            <w:proofErr w:type="gramEnd"/>
          </w:p>
          <w:p w:rsidR="009E3146" w:rsidRPr="009A27A6" w:rsidRDefault="009E3146" w:rsidP="009E3146">
            <w:pPr>
              <w:pStyle w:val="TableParagraph"/>
              <w:ind w:left="107"/>
              <w:rPr>
                <w:sz w:val="24"/>
              </w:rPr>
            </w:pPr>
            <w:r w:rsidRPr="009A27A6">
              <w:rPr>
                <w:sz w:val="24"/>
              </w:rPr>
              <w:t>различных факторов</w:t>
            </w:r>
          </w:p>
        </w:tc>
        <w:tc>
          <w:tcPr>
            <w:tcW w:w="1276" w:type="dxa"/>
          </w:tcPr>
          <w:p w:rsidR="009E3146" w:rsidRPr="009A27A6" w:rsidRDefault="009E3146" w:rsidP="009E3146">
            <w:pPr>
              <w:pStyle w:val="TableParagraph"/>
              <w:spacing w:before="6"/>
              <w:rPr>
                <w:i/>
                <w:sz w:val="27"/>
              </w:rPr>
            </w:pPr>
          </w:p>
          <w:p w:rsidR="009E3146" w:rsidRPr="009A27A6" w:rsidRDefault="009E3146" w:rsidP="009E3146">
            <w:pPr>
              <w:pStyle w:val="TableParagraph"/>
              <w:ind w:left="9"/>
              <w:jc w:val="center"/>
              <w:rPr>
                <w:sz w:val="24"/>
              </w:rPr>
            </w:pPr>
            <w:r w:rsidRPr="009A27A6">
              <w:rPr>
                <w:sz w:val="24"/>
              </w:rPr>
              <w:t>Б</w:t>
            </w:r>
          </w:p>
        </w:tc>
        <w:tc>
          <w:tcPr>
            <w:tcW w:w="992" w:type="dxa"/>
          </w:tcPr>
          <w:p w:rsidR="009E3146" w:rsidRPr="009A27A6" w:rsidRDefault="009E3146" w:rsidP="009E3146">
            <w:pPr>
              <w:pStyle w:val="TableParagraph"/>
              <w:spacing w:before="6"/>
              <w:rPr>
                <w:i/>
                <w:sz w:val="27"/>
              </w:rPr>
            </w:pPr>
          </w:p>
          <w:p w:rsidR="009E3146" w:rsidRPr="009A27A6" w:rsidRDefault="009E3146" w:rsidP="009E3146">
            <w:pPr>
              <w:pStyle w:val="TableParagraph"/>
              <w:ind w:left="206" w:right="196"/>
              <w:jc w:val="center"/>
              <w:rPr>
                <w:sz w:val="24"/>
              </w:rPr>
            </w:pPr>
            <w:r>
              <w:rPr>
                <w:sz w:val="24"/>
              </w:rPr>
              <w:t>100%</w:t>
            </w:r>
          </w:p>
        </w:tc>
        <w:tc>
          <w:tcPr>
            <w:tcW w:w="1418" w:type="dxa"/>
          </w:tcPr>
          <w:p w:rsidR="009E3146" w:rsidRPr="009A27A6" w:rsidRDefault="009E3146" w:rsidP="009E3146">
            <w:pPr>
              <w:pStyle w:val="TableParagraph"/>
              <w:spacing w:before="6"/>
              <w:rPr>
                <w:i/>
                <w:sz w:val="27"/>
              </w:rPr>
            </w:pPr>
          </w:p>
          <w:p w:rsidR="009E3146" w:rsidRPr="009A27A6" w:rsidRDefault="009E3146" w:rsidP="009E3146">
            <w:pPr>
              <w:pStyle w:val="TableParagraph"/>
              <w:ind w:left="338" w:right="329"/>
              <w:rPr>
                <w:sz w:val="24"/>
              </w:rPr>
            </w:pPr>
            <w:r>
              <w:rPr>
                <w:sz w:val="24"/>
              </w:rPr>
              <w:t xml:space="preserve">   0%</w:t>
            </w:r>
          </w:p>
        </w:tc>
        <w:tc>
          <w:tcPr>
            <w:tcW w:w="1277" w:type="dxa"/>
          </w:tcPr>
          <w:p w:rsidR="009E3146" w:rsidRPr="009A27A6" w:rsidRDefault="009E3146" w:rsidP="009E3146">
            <w:pPr>
              <w:pStyle w:val="TableParagraph"/>
              <w:spacing w:before="6"/>
              <w:rPr>
                <w:i/>
                <w:sz w:val="27"/>
              </w:rPr>
            </w:pPr>
          </w:p>
          <w:p w:rsidR="009E3146" w:rsidRPr="009A27A6" w:rsidRDefault="009E3146" w:rsidP="009E3146">
            <w:pPr>
              <w:pStyle w:val="TableParagraph"/>
              <w:ind w:left="367"/>
              <w:rPr>
                <w:sz w:val="24"/>
              </w:rPr>
            </w:pPr>
            <w:r>
              <w:rPr>
                <w:sz w:val="24"/>
              </w:rPr>
              <w:t>100%</w:t>
            </w:r>
          </w:p>
        </w:tc>
        <w:tc>
          <w:tcPr>
            <w:tcW w:w="1276" w:type="dxa"/>
          </w:tcPr>
          <w:p w:rsidR="009E3146" w:rsidRPr="009A27A6" w:rsidRDefault="009E3146" w:rsidP="009E3146">
            <w:pPr>
              <w:pStyle w:val="TableParagraph"/>
              <w:spacing w:before="6"/>
              <w:rPr>
                <w:i/>
                <w:sz w:val="27"/>
              </w:rPr>
            </w:pPr>
          </w:p>
          <w:p w:rsidR="009E3146" w:rsidRPr="009A27A6" w:rsidRDefault="009E3146" w:rsidP="009E3146">
            <w:pPr>
              <w:pStyle w:val="TableParagraph"/>
              <w:ind w:left="306"/>
              <w:rPr>
                <w:sz w:val="24"/>
              </w:rPr>
            </w:pPr>
            <w:r>
              <w:rPr>
                <w:sz w:val="24"/>
              </w:rPr>
              <w:t xml:space="preserve">  0%</w:t>
            </w:r>
          </w:p>
        </w:tc>
      </w:tr>
      <w:tr w:rsidR="009E3146" w:rsidTr="009E3146">
        <w:trPr>
          <w:trHeight w:val="634"/>
        </w:trPr>
        <w:tc>
          <w:tcPr>
            <w:tcW w:w="1135" w:type="dxa"/>
          </w:tcPr>
          <w:p w:rsidR="009E3146" w:rsidRPr="009A27A6" w:rsidRDefault="009E3146" w:rsidP="009E3146">
            <w:pPr>
              <w:pStyle w:val="TableParagraph"/>
              <w:spacing w:before="178"/>
              <w:ind w:left="397" w:right="388"/>
              <w:jc w:val="center"/>
              <w:rPr>
                <w:sz w:val="24"/>
              </w:rPr>
            </w:pPr>
            <w:r w:rsidRPr="009A27A6">
              <w:rPr>
                <w:sz w:val="24"/>
              </w:rPr>
              <w:t>21.</w:t>
            </w:r>
          </w:p>
        </w:tc>
        <w:tc>
          <w:tcPr>
            <w:tcW w:w="2693" w:type="dxa"/>
          </w:tcPr>
          <w:p w:rsidR="009E3146" w:rsidRPr="009A27A6" w:rsidRDefault="009E3146" w:rsidP="009E3146">
            <w:pPr>
              <w:pStyle w:val="TableParagraph"/>
              <w:spacing w:line="275" w:lineRule="exact"/>
              <w:ind w:left="107"/>
              <w:rPr>
                <w:sz w:val="24"/>
              </w:rPr>
            </w:pPr>
            <w:r w:rsidRPr="009A27A6">
              <w:rPr>
                <w:sz w:val="24"/>
              </w:rPr>
              <w:t xml:space="preserve">Реакции </w:t>
            </w:r>
            <w:proofErr w:type="spellStart"/>
            <w:r w:rsidRPr="009A27A6">
              <w:rPr>
                <w:sz w:val="24"/>
              </w:rPr>
              <w:t>окислительно</w:t>
            </w:r>
            <w:proofErr w:type="spellEnd"/>
            <w:r w:rsidRPr="009A27A6">
              <w:rPr>
                <w:sz w:val="24"/>
              </w:rPr>
              <w:t>-</w:t>
            </w:r>
          </w:p>
          <w:p w:rsidR="009E3146" w:rsidRPr="009A27A6" w:rsidRDefault="009E3146" w:rsidP="009E3146">
            <w:pPr>
              <w:pStyle w:val="TableParagraph"/>
              <w:spacing w:before="41"/>
              <w:ind w:left="107"/>
              <w:rPr>
                <w:sz w:val="24"/>
              </w:rPr>
            </w:pPr>
            <w:r w:rsidRPr="009A27A6">
              <w:rPr>
                <w:sz w:val="24"/>
              </w:rPr>
              <w:t>восстановительные</w:t>
            </w:r>
          </w:p>
        </w:tc>
        <w:tc>
          <w:tcPr>
            <w:tcW w:w="1276" w:type="dxa"/>
          </w:tcPr>
          <w:p w:rsidR="009E3146" w:rsidRPr="009A27A6" w:rsidRDefault="009E3146" w:rsidP="009E3146">
            <w:pPr>
              <w:pStyle w:val="TableParagraph"/>
              <w:spacing w:before="158"/>
              <w:ind w:left="9"/>
              <w:jc w:val="center"/>
              <w:rPr>
                <w:sz w:val="24"/>
              </w:rPr>
            </w:pPr>
            <w:r w:rsidRPr="009A27A6">
              <w:rPr>
                <w:sz w:val="24"/>
              </w:rPr>
              <w:t>Б</w:t>
            </w:r>
          </w:p>
        </w:tc>
        <w:tc>
          <w:tcPr>
            <w:tcW w:w="992" w:type="dxa"/>
          </w:tcPr>
          <w:p w:rsidR="009E3146" w:rsidRPr="009A27A6" w:rsidRDefault="009E3146" w:rsidP="009E3146">
            <w:pPr>
              <w:pStyle w:val="TableParagraph"/>
              <w:spacing w:before="158"/>
              <w:ind w:right="196"/>
              <w:rPr>
                <w:sz w:val="24"/>
              </w:rPr>
            </w:pPr>
            <w:r>
              <w:rPr>
                <w:sz w:val="24"/>
              </w:rPr>
              <w:t xml:space="preserve">   100%</w:t>
            </w:r>
          </w:p>
        </w:tc>
        <w:tc>
          <w:tcPr>
            <w:tcW w:w="1418" w:type="dxa"/>
          </w:tcPr>
          <w:p w:rsidR="009E3146" w:rsidRPr="009A27A6" w:rsidRDefault="009E3146" w:rsidP="009E3146">
            <w:pPr>
              <w:pStyle w:val="TableParagraph"/>
              <w:spacing w:before="158"/>
              <w:ind w:left="338" w:right="329"/>
              <w:jc w:val="center"/>
              <w:rPr>
                <w:sz w:val="24"/>
              </w:rPr>
            </w:pPr>
            <w:r>
              <w:rPr>
                <w:sz w:val="24"/>
              </w:rPr>
              <w:t>0%</w:t>
            </w:r>
          </w:p>
        </w:tc>
        <w:tc>
          <w:tcPr>
            <w:tcW w:w="1277" w:type="dxa"/>
          </w:tcPr>
          <w:p w:rsidR="009E3146" w:rsidRPr="009A27A6" w:rsidRDefault="009E3146" w:rsidP="009E3146">
            <w:pPr>
              <w:pStyle w:val="TableParagraph"/>
              <w:spacing w:before="158"/>
              <w:ind w:left="367"/>
              <w:rPr>
                <w:sz w:val="24"/>
              </w:rPr>
            </w:pPr>
            <w:r>
              <w:rPr>
                <w:sz w:val="24"/>
              </w:rPr>
              <w:t>100%</w:t>
            </w:r>
          </w:p>
        </w:tc>
        <w:tc>
          <w:tcPr>
            <w:tcW w:w="1276" w:type="dxa"/>
          </w:tcPr>
          <w:p w:rsidR="009E3146" w:rsidRPr="009A27A6" w:rsidRDefault="009E3146" w:rsidP="009E3146">
            <w:pPr>
              <w:pStyle w:val="TableParagraph"/>
              <w:spacing w:before="158"/>
              <w:ind w:left="306"/>
              <w:rPr>
                <w:sz w:val="24"/>
              </w:rPr>
            </w:pPr>
            <w:r>
              <w:rPr>
                <w:sz w:val="24"/>
              </w:rPr>
              <w:t xml:space="preserve">  0%</w:t>
            </w:r>
          </w:p>
        </w:tc>
      </w:tr>
      <w:tr w:rsidR="009E3146" w:rsidTr="009E3146">
        <w:trPr>
          <w:trHeight w:val="952"/>
        </w:trPr>
        <w:tc>
          <w:tcPr>
            <w:tcW w:w="1135" w:type="dxa"/>
          </w:tcPr>
          <w:p w:rsidR="009E3146" w:rsidRPr="009A27A6" w:rsidRDefault="009E3146" w:rsidP="009E3146">
            <w:pPr>
              <w:pStyle w:val="TableParagraph"/>
              <w:spacing w:before="4"/>
              <w:rPr>
                <w:i/>
                <w:sz w:val="29"/>
              </w:rPr>
            </w:pPr>
          </w:p>
          <w:p w:rsidR="009E3146" w:rsidRPr="009A27A6" w:rsidRDefault="009E3146" w:rsidP="009E3146">
            <w:pPr>
              <w:pStyle w:val="TableParagraph"/>
              <w:ind w:left="397" w:right="388"/>
              <w:jc w:val="center"/>
              <w:rPr>
                <w:sz w:val="24"/>
              </w:rPr>
            </w:pPr>
            <w:r w:rsidRPr="009A27A6">
              <w:rPr>
                <w:sz w:val="24"/>
              </w:rPr>
              <w:t>22.</w:t>
            </w:r>
          </w:p>
        </w:tc>
        <w:tc>
          <w:tcPr>
            <w:tcW w:w="2693" w:type="dxa"/>
          </w:tcPr>
          <w:p w:rsidR="009E3146" w:rsidRPr="009A27A6" w:rsidRDefault="009E3146" w:rsidP="009E3146">
            <w:pPr>
              <w:pStyle w:val="TableParagraph"/>
              <w:spacing w:line="276" w:lineRule="auto"/>
              <w:ind w:left="107" w:right="83"/>
              <w:rPr>
                <w:sz w:val="24"/>
              </w:rPr>
            </w:pPr>
            <w:proofErr w:type="gramStart"/>
            <w:r w:rsidRPr="009A27A6">
              <w:rPr>
                <w:sz w:val="24"/>
              </w:rPr>
              <w:t>Электролиз расплавов и растворов (солей,</w:t>
            </w:r>
            <w:r w:rsidRPr="009A27A6">
              <w:rPr>
                <w:spacing w:val="59"/>
                <w:sz w:val="24"/>
              </w:rPr>
              <w:t xml:space="preserve"> </w:t>
            </w:r>
            <w:proofErr w:type="spellStart"/>
            <w:r w:rsidRPr="009A27A6">
              <w:rPr>
                <w:spacing w:val="-5"/>
                <w:sz w:val="24"/>
              </w:rPr>
              <w:t>ще</w:t>
            </w:r>
            <w:proofErr w:type="spellEnd"/>
            <w:r w:rsidRPr="009A27A6">
              <w:rPr>
                <w:spacing w:val="-5"/>
                <w:sz w:val="24"/>
              </w:rPr>
              <w:t>-</w:t>
            </w:r>
            <w:proofErr w:type="gramEnd"/>
          </w:p>
          <w:p w:rsidR="009E3146" w:rsidRPr="009A27A6" w:rsidRDefault="009E3146" w:rsidP="009E3146">
            <w:pPr>
              <w:pStyle w:val="TableParagraph"/>
              <w:ind w:left="107"/>
              <w:rPr>
                <w:sz w:val="24"/>
              </w:rPr>
            </w:pPr>
            <w:proofErr w:type="spellStart"/>
            <w:proofErr w:type="gramStart"/>
            <w:r w:rsidRPr="009A27A6">
              <w:rPr>
                <w:sz w:val="24"/>
              </w:rPr>
              <w:t>лочей</w:t>
            </w:r>
            <w:proofErr w:type="spellEnd"/>
            <w:r w:rsidRPr="009A27A6">
              <w:rPr>
                <w:sz w:val="24"/>
              </w:rPr>
              <w:t>, кислот)</w:t>
            </w:r>
            <w:proofErr w:type="gramEnd"/>
          </w:p>
        </w:tc>
        <w:tc>
          <w:tcPr>
            <w:tcW w:w="1276" w:type="dxa"/>
          </w:tcPr>
          <w:p w:rsidR="009E3146" w:rsidRPr="009A27A6" w:rsidRDefault="009E3146" w:rsidP="009E3146">
            <w:pPr>
              <w:pStyle w:val="TableParagraph"/>
              <w:spacing w:before="6"/>
              <w:rPr>
                <w:i/>
                <w:sz w:val="27"/>
              </w:rPr>
            </w:pPr>
          </w:p>
          <w:p w:rsidR="009E3146" w:rsidRPr="009A27A6" w:rsidRDefault="009E3146" w:rsidP="009E3146">
            <w:pPr>
              <w:pStyle w:val="TableParagraph"/>
              <w:ind w:left="10"/>
              <w:jc w:val="center"/>
              <w:rPr>
                <w:sz w:val="24"/>
              </w:rPr>
            </w:pPr>
            <w:proofErr w:type="gramStart"/>
            <w:r w:rsidRPr="009A27A6">
              <w:rPr>
                <w:sz w:val="24"/>
              </w:rPr>
              <w:t>П</w:t>
            </w:r>
            <w:proofErr w:type="gramEnd"/>
          </w:p>
        </w:tc>
        <w:tc>
          <w:tcPr>
            <w:tcW w:w="992" w:type="dxa"/>
          </w:tcPr>
          <w:p w:rsidR="009E3146" w:rsidRPr="009A27A6" w:rsidRDefault="009E3146" w:rsidP="009E3146">
            <w:pPr>
              <w:pStyle w:val="TableParagraph"/>
              <w:spacing w:before="6"/>
              <w:rPr>
                <w:i/>
                <w:sz w:val="27"/>
              </w:rPr>
            </w:pPr>
          </w:p>
          <w:p w:rsidR="009E3146" w:rsidRPr="009A27A6" w:rsidRDefault="009E3146" w:rsidP="009E3146">
            <w:pPr>
              <w:pStyle w:val="TableParagraph"/>
              <w:ind w:left="206" w:right="196"/>
              <w:jc w:val="center"/>
              <w:rPr>
                <w:sz w:val="24"/>
              </w:rPr>
            </w:pPr>
            <w:r>
              <w:rPr>
                <w:sz w:val="24"/>
              </w:rPr>
              <w:t>100%</w:t>
            </w:r>
          </w:p>
        </w:tc>
        <w:tc>
          <w:tcPr>
            <w:tcW w:w="1418" w:type="dxa"/>
          </w:tcPr>
          <w:p w:rsidR="009E3146" w:rsidRPr="009A27A6" w:rsidRDefault="009E3146" w:rsidP="009E3146">
            <w:pPr>
              <w:pStyle w:val="TableParagraph"/>
              <w:spacing w:before="6"/>
              <w:rPr>
                <w:i/>
                <w:sz w:val="27"/>
              </w:rPr>
            </w:pPr>
          </w:p>
          <w:p w:rsidR="009E3146" w:rsidRPr="009A27A6" w:rsidRDefault="009E3146" w:rsidP="009E3146">
            <w:pPr>
              <w:pStyle w:val="TableParagraph"/>
              <w:ind w:left="338" w:right="329"/>
              <w:jc w:val="center"/>
              <w:rPr>
                <w:sz w:val="24"/>
              </w:rPr>
            </w:pPr>
            <w:r>
              <w:rPr>
                <w:sz w:val="24"/>
              </w:rPr>
              <w:t>0%</w:t>
            </w:r>
          </w:p>
        </w:tc>
        <w:tc>
          <w:tcPr>
            <w:tcW w:w="1277" w:type="dxa"/>
          </w:tcPr>
          <w:p w:rsidR="009E3146" w:rsidRPr="009A27A6" w:rsidRDefault="009E3146" w:rsidP="009E3146">
            <w:pPr>
              <w:pStyle w:val="TableParagraph"/>
              <w:spacing w:before="6"/>
              <w:rPr>
                <w:i/>
                <w:sz w:val="27"/>
              </w:rPr>
            </w:pPr>
          </w:p>
          <w:p w:rsidR="009E3146" w:rsidRPr="009A27A6" w:rsidRDefault="009E3146" w:rsidP="009E3146">
            <w:pPr>
              <w:pStyle w:val="TableParagraph"/>
              <w:rPr>
                <w:sz w:val="24"/>
              </w:rPr>
            </w:pPr>
            <w:r>
              <w:rPr>
                <w:sz w:val="24"/>
              </w:rPr>
              <w:t xml:space="preserve">     100%</w:t>
            </w:r>
          </w:p>
        </w:tc>
        <w:tc>
          <w:tcPr>
            <w:tcW w:w="1276" w:type="dxa"/>
          </w:tcPr>
          <w:p w:rsidR="009E3146" w:rsidRPr="009A27A6" w:rsidRDefault="009E3146" w:rsidP="009E3146">
            <w:pPr>
              <w:pStyle w:val="TableParagraph"/>
              <w:spacing w:before="6"/>
              <w:rPr>
                <w:i/>
                <w:sz w:val="27"/>
              </w:rPr>
            </w:pPr>
          </w:p>
          <w:p w:rsidR="009E3146" w:rsidRPr="009A27A6" w:rsidRDefault="009E3146" w:rsidP="009E3146">
            <w:pPr>
              <w:pStyle w:val="TableParagraph"/>
              <w:ind w:left="366"/>
              <w:rPr>
                <w:sz w:val="24"/>
              </w:rPr>
            </w:pPr>
            <w:r>
              <w:rPr>
                <w:sz w:val="24"/>
              </w:rPr>
              <w:t>0%</w:t>
            </w:r>
          </w:p>
        </w:tc>
      </w:tr>
      <w:tr w:rsidR="009E3146" w:rsidTr="009E3146">
        <w:trPr>
          <w:trHeight w:val="1269"/>
        </w:trPr>
        <w:tc>
          <w:tcPr>
            <w:tcW w:w="1135" w:type="dxa"/>
          </w:tcPr>
          <w:p w:rsidR="009E3146" w:rsidRPr="009A27A6" w:rsidRDefault="009E3146" w:rsidP="009E3146">
            <w:pPr>
              <w:pStyle w:val="TableParagraph"/>
              <w:rPr>
                <w:i/>
                <w:sz w:val="26"/>
              </w:rPr>
            </w:pPr>
          </w:p>
          <w:p w:rsidR="009E3146" w:rsidRPr="009A27A6" w:rsidRDefault="009E3146" w:rsidP="009E3146">
            <w:pPr>
              <w:pStyle w:val="TableParagraph"/>
              <w:spacing w:before="197"/>
              <w:ind w:left="397" w:right="388"/>
              <w:jc w:val="center"/>
              <w:rPr>
                <w:sz w:val="24"/>
              </w:rPr>
            </w:pPr>
            <w:r w:rsidRPr="009A27A6">
              <w:rPr>
                <w:sz w:val="24"/>
              </w:rPr>
              <w:t>23.</w:t>
            </w:r>
          </w:p>
        </w:tc>
        <w:tc>
          <w:tcPr>
            <w:tcW w:w="2693" w:type="dxa"/>
          </w:tcPr>
          <w:p w:rsidR="009E3146" w:rsidRPr="009A27A6" w:rsidRDefault="009E3146" w:rsidP="009E3146">
            <w:pPr>
              <w:pStyle w:val="TableParagraph"/>
              <w:spacing w:line="276" w:lineRule="auto"/>
              <w:ind w:left="107" w:right="114"/>
              <w:rPr>
                <w:sz w:val="24"/>
              </w:rPr>
            </w:pPr>
            <w:r w:rsidRPr="009A27A6">
              <w:rPr>
                <w:sz w:val="24"/>
              </w:rPr>
              <w:t>Гидролиз солей. Среда водных растворов:</w:t>
            </w:r>
          </w:p>
          <w:p w:rsidR="009E3146" w:rsidRPr="009A27A6" w:rsidRDefault="009E3146" w:rsidP="009E3146">
            <w:pPr>
              <w:pStyle w:val="TableParagraph"/>
              <w:ind w:left="107"/>
              <w:rPr>
                <w:sz w:val="24"/>
              </w:rPr>
            </w:pPr>
            <w:r w:rsidRPr="009A27A6">
              <w:rPr>
                <w:sz w:val="24"/>
              </w:rPr>
              <w:t>кислая, нейтральная,</w:t>
            </w:r>
          </w:p>
          <w:p w:rsidR="009E3146" w:rsidRPr="009A27A6" w:rsidRDefault="009E3146" w:rsidP="009E3146">
            <w:pPr>
              <w:pStyle w:val="TableParagraph"/>
              <w:spacing w:before="40"/>
              <w:ind w:left="107"/>
              <w:rPr>
                <w:sz w:val="24"/>
              </w:rPr>
            </w:pPr>
            <w:r w:rsidRPr="009A27A6">
              <w:rPr>
                <w:sz w:val="24"/>
              </w:rPr>
              <w:t>щелочная</w:t>
            </w:r>
          </w:p>
        </w:tc>
        <w:tc>
          <w:tcPr>
            <w:tcW w:w="1276" w:type="dxa"/>
          </w:tcPr>
          <w:p w:rsidR="009E3146" w:rsidRPr="009A27A6" w:rsidRDefault="009E3146" w:rsidP="009E3146">
            <w:pPr>
              <w:pStyle w:val="TableParagraph"/>
              <w:rPr>
                <w:i/>
                <w:sz w:val="26"/>
              </w:rPr>
            </w:pPr>
          </w:p>
          <w:p w:rsidR="009E3146" w:rsidRPr="009A27A6" w:rsidRDefault="009E3146" w:rsidP="009E3146">
            <w:pPr>
              <w:pStyle w:val="TableParagraph"/>
              <w:spacing w:before="176"/>
              <w:ind w:left="10"/>
              <w:jc w:val="center"/>
              <w:rPr>
                <w:sz w:val="24"/>
              </w:rPr>
            </w:pPr>
            <w:proofErr w:type="gramStart"/>
            <w:r w:rsidRPr="009A27A6">
              <w:rPr>
                <w:sz w:val="24"/>
              </w:rPr>
              <w:t>П</w:t>
            </w:r>
            <w:proofErr w:type="gramEnd"/>
          </w:p>
        </w:tc>
        <w:tc>
          <w:tcPr>
            <w:tcW w:w="992" w:type="dxa"/>
          </w:tcPr>
          <w:p w:rsidR="009E3146" w:rsidRPr="009A27A6" w:rsidRDefault="009E3146" w:rsidP="009E3146">
            <w:pPr>
              <w:pStyle w:val="TableParagraph"/>
              <w:rPr>
                <w:i/>
                <w:sz w:val="26"/>
              </w:rPr>
            </w:pPr>
          </w:p>
          <w:p w:rsidR="009E3146" w:rsidRPr="009A27A6" w:rsidRDefault="009E3146" w:rsidP="009E3146">
            <w:pPr>
              <w:pStyle w:val="TableParagraph"/>
              <w:spacing w:before="176"/>
              <w:ind w:left="206" w:right="196"/>
              <w:jc w:val="center"/>
              <w:rPr>
                <w:sz w:val="24"/>
              </w:rPr>
            </w:pPr>
            <w:r>
              <w:rPr>
                <w:sz w:val="24"/>
              </w:rPr>
              <w:t>100%</w:t>
            </w:r>
          </w:p>
        </w:tc>
        <w:tc>
          <w:tcPr>
            <w:tcW w:w="1418" w:type="dxa"/>
          </w:tcPr>
          <w:p w:rsidR="009E3146" w:rsidRPr="009A27A6" w:rsidRDefault="009E3146" w:rsidP="009E3146">
            <w:pPr>
              <w:pStyle w:val="TableParagraph"/>
              <w:rPr>
                <w:i/>
                <w:sz w:val="26"/>
              </w:rPr>
            </w:pPr>
          </w:p>
          <w:p w:rsidR="009E3146" w:rsidRPr="009A27A6" w:rsidRDefault="009E3146" w:rsidP="009E3146">
            <w:pPr>
              <w:pStyle w:val="TableParagraph"/>
              <w:spacing w:before="176"/>
              <w:ind w:left="338" w:right="329"/>
              <w:jc w:val="center"/>
              <w:rPr>
                <w:sz w:val="24"/>
              </w:rPr>
            </w:pPr>
            <w:r>
              <w:rPr>
                <w:sz w:val="24"/>
              </w:rPr>
              <w:t>0%</w:t>
            </w:r>
          </w:p>
        </w:tc>
        <w:tc>
          <w:tcPr>
            <w:tcW w:w="1277" w:type="dxa"/>
          </w:tcPr>
          <w:p w:rsidR="009E3146" w:rsidRPr="009A27A6" w:rsidRDefault="009E3146" w:rsidP="009E3146">
            <w:pPr>
              <w:pStyle w:val="TableParagraph"/>
              <w:rPr>
                <w:i/>
                <w:sz w:val="26"/>
              </w:rPr>
            </w:pPr>
          </w:p>
          <w:p w:rsidR="009E3146" w:rsidRPr="009A27A6" w:rsidRDefault="009E3146" w:rsidP="009E3146">
            <w:pPr>
              <w:pStyle w:val="TableParagraph"/>
              <w:spacing w:before="176"/>
              <w:ind w:left="367"/>
              <w:rPr>
                <w:sz w:val="24"/>
              </w:rPr>
            </w:pPr>
            <w:r>
              <w:rPr>
                <w:sz w:val="24"/>
              </w:rPr>
              <w:t>100%</w:t>
            </w:r>
          </w:p>
        </w:tc>
        <w:tc>
          <w:tcPr>
            <w:tcW w:w="1276" w:type="dxa"/>
          </w:tcPr>
          <w:p w:rsidR="009E3146" w:rsidRPr="009A27A6" w:rsidRDefault="009E3146" w:rsidP="009E3146">
            <w:pPr>
              <w:pStyle w:val="TableParagraph"/>
              <w:rPr>
                <w:i/>
                <w:sz w:val="26"/>
              </w:rPr>
            </w:pPr>
          </w:p>
          <w:p w:rsidR="009E3146" w:rsidRPr="009A27A6" w:rsidRDefault="009E3146" w:rsidP="009E3146">
            <w:pPr>
              <w:pStyle w:val="TableParagraph"/>
              <w:spacing w:before="176"/>
              <w:ind w:left="366"/>
              <w:rPr>
                <w:sz w:val="24"/>
              </w:rPr>
            </w:pPr>
            <w:r>
              <w:rPr>
                <w:sz w:val="24"/>
              </w:rPr>
              <w:t>0%</w:t>
            </w:r>
          </w:p>
        </w:tc>
      </w:tr>
      <w:tr w:rsidR="009E3146" w:rsidTr="009E3146">
        <w:trPr>
          <w:trHeight w:val="2221"/>
        </w:trPr>
        <w:tc>
          <w:tcPr>
            <w:tcW w:w="1135"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6"/>
              <w:rPr>
                <w:i/>
                <w:sz w:val="32"/>
              </w:rPr>
            </w:pPr>
          </w:p>
          <w:p w:rsidR="009E3146" w:rsidRPr="009A27A6" w:rsidRDefault="009E3146" w:rsidP="009E3146">
            <w:pPr>
              <w:pStyle w:val="TableParagraph"/>
              <w:ind w:left="397" w:right="388"/>
              <w:jc w:val="center"/>
              <w:rPr>
                <w:sz w:val="24"/>
              </w:rPr>
            </w:pPr>
            <w:r w:rsidRPr="009A27A6">
              <w:rPr>
                <w:sz w:val="24"/>
              </w:rPr>
              <w:t>24.</w:t>
            </w:r>
          </w:p>
        </w:tc>
        <w:tc>
          <w:tcPr>
            <w:tcW w:w="2693" w:type="dxa"/>
          </w:tcPr>
          <w:p w:rsidR="009E3146" w:rsidRPr="009A27A6" w:rsidRDefault="009E3146" w:rsidP="009E3146">
            <w:pPr>
              <w:pStyle w:val="TableParagraph"/>
              <w:tabs>
                <w:tab w:val="left" w:pos="1325"/>
              </w:tabs>
              <w:spacing w:line="276" w:lineRule="auto"/>
              <w:ind w:left="107" w:right="94"/>
              <w:rPr>
                <w:sz w:val="24"/>
              </w:rPr>
            </w:pPr>
            <w:r w:rsidRPr="009A27A6">
              <w:rPr>
                <w:sz w:val="24"/>
              </w:rPr>
              <w:t xml:space="preserve">Обратимые и </w:t>
            </w:r>
            <w:proofErr w:type="spellStart"/>
            <w:r w:rsidRPr="009A27A6">
              <w:rPr>
                <w:sz w:val="24"/>
              </w:rPr>
              <w:t>необр</w:t>
            </w:r>
            <w:proofErr w:type="gramStart"/>
            <w:r w:rsidRPr="009A27A6">
              <w:rPr>
                <w:sz w:val="24"/>
              </w:rPr>
              <w:t>а</w:t>
            </w:r>
            <w:proofErr w:type="spellEnd"/>
            <w:r w:rsidRPr="009A27A6">
              <w:rPr>
                <w:sz w:val="24"/>
              </w:rPr>
              <w:t>-</w:t>
            </w:r>
            <w:proofErr w:type="gramEnd"/>
            <w:r w:rsidRPr="009A27A6">
              <w:rPr>
                <w:sz w:val="24"/>
              </w:rPr>
              <w:t xml:space="preserve"> </w:t>
            </w:r>
            <w:proofErr w:type="spellStart"/>
            <w:r w:rsidRPr="009A27A6">
              <w:rPr>
                <w:sz w:val="24"/>
              </w:rPr>
              <w:t>тимые</w:t>
            </w:r>
            <w:proofErr w:type="spellEnd"/>
            <w:r w:rsidRPr="009A27A6">
              <w:rPr>
                <w:sz w:val="24"/>
              </w:rPr>
              <w:t xml:space="preserve"> химические реакции.</w:t>
            </w:r>
            <w:r w:rsidRPr="009A27A6">
              <w:rPr>
                <w:sz w:val="24"/>
              </w:rPr>
              <w:tab/>
              <w:t>Химическое равновесие. Смещение равновесия</w:t>
            </w:r>
            <w:r w:rsidRPr="009A27A6">
              <w:rPr>
                <w:spacing w:val="-1"/>
                <w:sz w:val="24"/>
              </w:rPr>
              <w:t xml:space="preserve"> </w:t>
            </w:r>
            <w:proofErr w:type="gramStart"/>
            <w:r w:rsidRPr="009A27A6">
              <w:rPr>
                <w:sz w:val="24"/>
              </w:rPr>
              <w:t>под</w:t>
            </w:r>
            <w:proofErr w:type="gramEnd"/>
          </w:p>
          <w:p w:rsidR="009E3146" w:rsidRPr="009A27A6" w:rsidRDefault="009E3146" w:rsidP="009E3146">
            <w:pPr>
              <w:pStyle w:val="TableParagraph"/>
              <w:tabs>
                <w:tab w:val="left" w:pos="1485"/>
              </w:tabs>
              <w:ind w:left="107"/>
              <w:rPr>
                <w:sz w:val="24"/>
              </w:rPr>
            </w:pPr>
            <w:r w:rsidRPr="009A27A6">
              <w:rPr>
                <w:sz w:val="24"/>
              </w:rPr>
              <w:t>действием</w:t>
            </w:r>
            <w:r w:rsidRPr="009A27A6">
              <w:rPr>
                <w:sz w:val="24"/>
              </w:rPr>
              <w:tab/>
            </w:r>
            <w:proofErr w:type="gramStart"/>
            <w:r w:rsidRPr="009A27A6">
              <w:rPr>
                <w:sz w:val="24"/>
              </w:rPr>
              <w:t>различных</w:t>
            </w:r>
            <w:proofErr w:type="gramEnd"/>
          </w:p>
          <w:p w:rsidR="009E3146" w:rsidRPr="009A27A6" w:rsidRDefault="009E3146" w:rsidP="009E3146">
            <w:pPr>
              <w:pStyle w:val="TableParagraph"/>
              <w:spacing w:before="40"/>
              <w:ind w:left="107"/>
              <w:rPr>
                <w:sz w:val="24"/>
              </w:rPr>
            </w:pPr>
            <w:r w:rsidRPr="009A27A6">
              <w:rPr>
                <w:sz w:val="24"/>
              </w:rPr>
              <w:t>факторов</w:t>
            </w:r>
          </w:p>
        </w:tc>
        <w:tc>
          <w:tcPr>
            <w:tcW w:w="1276"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9"/>
              <w:rPr>
                <w:i/>
                <w:sz w:val="30"/>
              </w:rPr>
            </w:pPr>
          </w:p>
          <w:p w:rsidR="009E3146" w:rsidRPr="009A27A6" w:rsidRDefault="009E3146" w:rsidP="009E3146">
            <w:pPr>
              <w:pStyle w:val="TableParagraph"/>
              <w:ind w:left="10"/>
              <w:jc w:val="center"/>
              <w:rPr>
                <w:sz w:val="24"/>
              </w:rPr>
            </w:pPr>
            <w:proofErr w:type="gramStart"/>
            <w:r w:rsidRPr="009A27A6">
              <w:rPr>
                <w:sz w:val="24"/>
              </w:rPr>
              <w:t>П</w:t>
            </w:r>
            <w:proofErr w:type="gramEnd"/>
          </w:p>
        </w:tc>
        <w:tc>
          <w:tcPr>
            <w:tcW w:w="992"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9"/>
              <w:rPr>
                <w:i/>
                <w:sz w:val="30"/>
              </w:rPr>
            </w:pPr>
          </w:p>
          <w:p w:rsidR="009E3146" w:rsidRPr="009A27A6" w:rsidRDefault="009E3146" w:rsidP="009E3146">
            <w:pPr>
              <w:pStyle w:val="TableParagraph"/>
              <w:ind w:left="206" w:right="196"/>
              <w:jc w:val="center"/>
              <w:rPr>
                <w:sz w:val="24"/>
              </w:rPr>
            </w:pPr>
            <w:r>
              <w:rPr>
                <w:sz w:val="24"/>
              </w:rPr>
              <w:t>50%</w:t>
            </w:r>
          </w:p>
        </w:tc>
        <w:tc>
          <w:tcPr>
            <w:tcW w:w="1418"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9"/>
              <w:rPr>
                <w:i/>
                <w:sz w:val="30"/>
              </w:rPr>
            </w:pPr>
          </w:p>
          <w:p w:rsidR="009E3146" w:rsidRPr="009A27A6" w:rsidRDefault="009E3146" w:rsidP="009E3146">
            <w:pPr>
              <w:pStyle w:val="TableParagraph"/>
              <w:ind w:left="338" w:right="329"/>
              <w:jc w:val="center"/>
              <w:rPr>
                <w:sz w:val="24"/>
              </w:rPr>
            </w:pPr>
            <w:r>
              <w:rPr>
                <w:sz w:val="24"/>
              </w:rPr>
              <w:t>0%</w:t>
            </w:r>
          </w:p>
        </w:tc>
        <w:tc>
          <w:tcPr>
            <w:tcW w:w="1277"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9"/>
              <w:rPr>
                <w:i/>
                <w:sz w:val="30"/>
              </w:rPr>
            </w:pPr>
          </w:p>
          <w:p w:rsidR="009E3146" w:rsidRPr="009A27A6" w:rsidRDefault="009E3146" w:rsidP="009E3146">
            <w:pPr>
              <w:pStyle w:val="TableParagraph"/>
              <w:ind w:left="367"/>
              <w:rPr>
                <w:sz w:val="24"/>
              </w:rPr>
            </w:pPr>
            <w:r>
              <w:rPr>
                <w:sz w:val="24"/>
              </w:rPr>
              <w:t>50%</w:t>
            </w:r>
          </w:p>
        </w:tc>
        <w:tc>
          <w:tcPr>
            <w:tcW w:w="1276"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9"/>
              <w:rPr>
                <w:i/>
                <w:sz w:val="30"/>
              </w:rPr>
            </w:pPr>
          </w:p>
          <w:p w:rsidR="009E3146" w:rsidRPr="009A27A6" w:rsidRDefault="009E3146" w:rsidP="009E3146">
            <w:pPr>
              <w:pStyle w:val="TableParagraph"/>
              <w:ind w:left="366"/>
              <w:rPr>
                <w:sz w:val="24"/>
              </w:rPr>
            </w:pPr>
            <w:r>
              <w:rPr>
                <w:sz w:val="24"/>
              </w:rPr>
              <w:t>0%</w:t>
            </w:r>
          </w:p>
        </w:tc>
      </w:tr>
      <w:tr w:rsidR="009E3146" w:rsidTr="009E3146">
        <w:trPr>
          <w:trHeight w:val="635"/>
        </w:trPr>
        <w:tc>
          <w:tcPr>
            <w:tcW w:w="1135" w:type="dxa"/>
          </w:tcPr>
          <w:p w:rsidR="009E3146" w:rsidRPr="009A27A6" w:rsidRDefault="009E3146" w:rsidP="009E3146">
            <w:pPr>
              <w:pStyle w:val="TableParagraph"/>
              <w:spacing w:line="276" w:lineRule="exact"/>
              <w:ind w:left="397" w:right="388"/>
              <w:jc w:val="center"/>
              <w:rPr>
                <w:sz w:val="24"/>
              </w:rPr>
            </w:pPr>
            <w:r w:rsidRPr="009A27A6">
              <w:rPr>
                <w:sz w:val="24"/>
              </w:rPr>
              <w:t>30.</w:t>
            </w:r>
          </w:p>
        </w:tc>
        <w:tc>
          <w:tcPr>
            <w:tcW w:w="2693" w:type="dxa"/>
          </w:tcPr>
          <w:p w:rsidR="009E3146" w:rsidRPr="009A27A6" w:rsidRDefault="009E3146" w:rsidP="009E3146">
            <w:pPr>
              <w:pStyle w:val="TableParagraph"/>
              <w:spacing w:line="276" w:lineRule="exact"/>
              <w:ind w:left="107"/>
              <w:rPr>
                <w:sz w:val="24"/>
              </w:rPr>
            </w:pPr>
            <w:r w:rsidRPr="009A27A6">
              <w:rPr>
                <w:sz w:val="24"/>
              </w:rPr>
              <w:t xml:space="preserve">Реакции </w:t>
            </w:r>
            <w:proofErr w:type="spellStart"/>
            <w:r w:rsidRPr="009A27A6">
              <w:rPr>
                <w:sz w:val="24"/>
              </w:rPr>
              <w:t>окислительно</w:t>
            </w:r>
            <w:proofErr w:type="spellEnd"/>
            <w:r w:rsidRPr="009A27A6">
              <w:rPr>
                <w:sz w:val="24"/>
              </w:rPr>
              <w:t>-</w:t>
            </w:r>
          </w:p>
          <w:p w:rsidR="009E3146" w:rsidRPr="009A27A6" w:rsidRDefault="009E3146" w:rsidP="009E3146">
            <w:pPr>
              <w:pStyle w:val="TableParagraph"/>
              <w:spacing w:before="41"/>
              <w:ind w:left="107"/>
              <w:rPr>
                <w:sz w:val="24"/>
              </w:rPr>
            </w:pPr>
            <w:r w:rsidRPr="009A27A6">
              <w:rPr>
                <w:sz w:val="24"/>
              </w:rPr>
              <w:t>восстановительные</w:t>
            </w:r>
          </w:p>
        </w:tc>
        <w:tc>
          <w:tcPr>
            <w:tcW w:w="1276" w:type="dxa"/>
          </w:tcPr>
          <w:p w:rsidR="009E3146" w:rsidRPr="009A27A6" w:rsidRDefault="009E3146" w:rsidP="009E3146">
            <w:pPr>
              <w:pStyle w:val="TableParagraph"/>
              <w:spacing w:before="158"/>
              <w:ind w:left="10"/>
              <w:jc w:val="center"/>
              <w:rPr>
                <w:sz w:val="24"/>
              </w:rPr>
            </w:pPr>
            <w:r w:rsidRPr="009A27A6">
              <w:rPr>
                <w:sz w:val="24"/>
              </w:rPr>
              <w:t>В</w:t>
            </w:r>
          </w:p>
        </w:tc>
        <w:tc>
          <w:tcPr>
            <w:tcW w:w="992" w:type="dxa"/>
          </w:tcPr>
          <w:p w:rsidR="009E3146" w:rsidRPr="009A27A6" w:rsidRDefault="009E3146" w:rsidP="009E3146">
            <w:pPr>
              <w:pStyle w:val="TableParagraph"/>
              <w:spacing w:before="158"/>
              <w:ind w:left="206" w:right="196"/>
              <w:jc w:val="center"/>
              <w:rPr>
                <w:sz w:val="24"/>
              </w:rPr>
            </w:pPr>
            <w:r>
              <w:rPr>
                <w:sz w:val="24"/>
              </w:rPr>
              <w:t>0%</w:t>
            </w:r>
          </w:p>
        </w:tc>
        <w:tc>
          <w:tcPr>
            <w:tcW w:w="1418" w:type="dxa"/>
          </w:tcPr>
          <w:p w:rsidR="009E3146" w:rsidRPr="009A27A6" w:rsidRDefault="009E3146" w:rsidP="009E3146">
            <w:pPr>
              <w:pStyle w:val="TableParagraph"/>
              <w:spacing w:before="158"/>
              <w:ind w:left="338" w:right="329"/>
              <w:jc w:val="center"/>
              <w:rPr>
                <w:sz w:val="24"/>
              </w:rPr>
            </w:pPr>
            <w:r>
              <w:rPr>
                <w:sz w:val="24"/>
              </w:rPr>
              <w:t>0%</w:t>
            </w:r>
          </w:p>
        </w:tc>
        <w:tc>
          <w:tcPr>
            <w:tcW w:w="1277" w:type="dxa"/>
          </w:tcPr>
          <w:p w:rsidR="009E3146" w:rsidRPr="009A27A6" w:rsidRDefault="009E3146" w:rsidP="009E3146">
            <w:pPr>
              <w:pStyle w:val="TableParagraph"/>
              <w:spacing w:before="158"/>
              <w:ind w:left="367"/>
              <w:rPr>
                <w:sz w:val="24"/>
              </w:rPr>
            </w:pPr>
            <w:r>
              <w:rPr>
                <w:sz w:val="24"/>
              </w:rPr>
              <w:t>0%</w:t>
            </w:r>
          </w:p>
        </w:tc>
        <w:tc>
          <w:tcPr>
            <w:tcW w:w="1276" w:type="dxa"/>
          </w:tcPr>
          <w:p w:rsidR="009E3146" w:rsidRPr="009A27A6" w:rsidRDefault="009E3146" w:rsidP="009E3146">
            <w:pPr>
              <w:pStyle w:val="TableParagraph"/>
              <w:spacing w:before="158"/>
              <w:ind w:left="366"/>
              <w:rPr>
                <w:sz w:val="24"/>
              </w:rPr>
            </w:pPr>
            <w:r>
              <w:rPr>
                <w:sz w:val="24"/>
              </w:rPr>
              <w:t>0%</w:t>
            </w:r>
          </w:p>
        </w:tc>
      </w:tr>
    </w:tbl>
    <w:tbl>
      <w:tblPr>
        <w:tblpPr w:leftFromText="180" w:rightFromText="180" w:vertAnchor="text" w:horzAnchor="margin" w:tblpY="113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693"/>
        <w:gridCol w:w="1276"/>
        <w:gridCol w:w="992"/>
        <w:gridCol w:w="1418"/>
        <w:gridCol w:w="1277"/>
        <w:gridCol w:w="1276"/>
      </w:tblGrid>
      <w:tr w:rsidR="009E3146" w:rsidTr="009E3146">
        <w:trPr>
          <w:trHeight w:val="2221"/>
        </w:trPr>
        <w:tc>
          <w:tcPr>
            <w:tcW w:w="1135" w:type="dxa"/>
          </w:tcPr>
          <w:p w:rsidR="009E3146" w:rsidRPr="009A27A6" w:rsidRDefault="009E3146" w:rsidP="009E3146">
            <w:pPr>
              <w:pStyle w:val="TableParagraph"/>
              <w:spacing w:line="272" w:lineRule="exact"/>
              <w:ind w:left="397" w:right="388"/>
              <w:jc w:val="center"/>
              <w:rPr>
                <w:sz w:val="24"/>
              </w:rPr>
            </w:pPr>
            <w:r w:rsidRPr="009A27A6">
              <w:rPr>
                <w:sz w:val="24"/>
              </w:rPr>
              <w:t>31.</w:t>
            </w:r>
          </w:p>
        </w:tc>
        <w:tc>
          <w:tcPr>
            <w:tcW w:w="2693" w:type="dxa"/>
          </w:tcPr>
          <w:p w:rsidR="009E3146" w:rsidRPr="009A27A6" w:rsidRDefault="009E3146" w:rsidP="009E3146">
            <w:pPr>
              <w:pStyle w:val="TableParagraph"/>
              <w:spacing w:line="276" w:lineRule="auto"/>
              <w:ind w:left="107" w:right="561"/>
              <w:rPr>
                <w:sz w:val="24"/>
              </w:rPr>
            </w:pPr>
            <w:r w:rsidRPr="009A27A6">
              <w:rPr>
                <w:sz w:val="24"/>
              </w:rPr>
              <w:t>Электролитическая диссоциация</w:t>
            </w:r>
          </w:p>
          <w:p w:rsidR="009E3146" w:rsidRPr="009A27A6" w:rsidRDefault="009E3146" w:rsidP="009E3146">
            <w:pPr>
              <w:pStyle w:val="TableParagraph"/>
              <w:spacing w:line="276" w:lineRule="auto"/>
              <w:ind w:left="107" w:right="114"/>
              <w:rPr>
                <w:sz w:val="24"/>
              </w:rPr>
            </w:pPr>
            <w:r w:rsidRPr="009A27A6">
              <w:rPr>
                <w:sz w:val="24"/>
              </w:rPr>
              <w:t>электролитов в водных растворах. Сильные и слабые электролиты.</w:t>
            </w:r>
          </w:p>
          <w:p w:rsidR="009E3146" w:rsidRPr="009A27A6" w:rsidRDefault="009E3146" w:rsidP="009E3146">
            <w:pPr>
              <w:pStyle w:val="TableParagraph"/>
              <w:spacing w:line="275" w:lineRule="exact"/>
              <w:ind w:left="107"/>
              <w:rPr>
                <w:sz w:val="24"/>
              </w:rPr>
            </w:pPr>
            <w:r w:rsidRPr="009A27A6">
              <w:rPr>
                <w:sz w:val="24"/>
              </w:rPr>
              <w:t xml:space="preserve">Реакции </w:t>
            </w:r>
            <w:proofErr w:type="gramStart"/>
            <w:r w:rsidRPr="009A27A6">
              <w:rPr>
                <w:sz w:val="24"/>
              </w:rPr>
              <w:t>ионного</w:t>
            </w:r>
            <w:proofErr w:type="gramEnd"/>
          </w:p>
          <w:p w:rsidR="009E3146" w:rsidRPr="009A27A6" w:rsidRDefault="009E3146" w:rsidP="009E3146">
            <w:pPr>
              <w:pStyle w:val="TableParagraph"/>
              <w:spacing w:before="37"/>
              <w:ind w:left="107"/>
              <w:rPr>
                <w:sz w:val="24"/>
              </w:rPr>
            </w:pPr>
            <w:r w:rsidRPr="009A27A6">
              <w:rPr>
                <w:sz w:val="24"/>
              </w:rPr>
              <w:t>обмена</w:t>
            </w:r>
          </w:p>
        </w:tc>
        <w:tc>
          <w:tcPr>
            <w:tcW w:w="1276"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5"/>
              <w:rPr>
                <w:i/>
                <w:sz w:val="30"/>
              </w:rPr>
            </w:pPr>
          </w:p>
          <w:p w:rsidR="009E3146" w:rsidRPr="009A27A6" w:rsidRDefault="009E3146" w:rsidP="009E3146">
            <w:pPr>
              <w:pStyle w:val="TableParagraph"/>
              <w:ind w:left="10"/>
              <w:jc w:val="center"/>
              <w:rPr>
                <w:sz w:val="24"/>
              </w:rPr>
            </w:pPr>
            <w:r w:rsidRPr="009A27A6">
              <w:rPr>
                <w:sz w:val="24"/>
              </w:rPr>
              <w:t>В</w:t>
            </w:r>
          </w:p>
        </w:tc>
        <w:tc>
          <w:tcPr>
            <w:tcW w:w="992"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5"/>
              <w:rPr>
                <w:i/>
                <w:sz w:val="30"/>
              </w:rPr>
            </w:pPr>
          </w:p>
          <w:p w:rsidR="009E3146" w:rsidRPr="009A27A6" w:rsidRDefault="009E3146" w:rsidP="009E3146">
            <w:pPr>
              <w:pStyle w:val="TableParagraph"/>
              <w:rPr>
                <w:sz w:val="24"/>
              </w:rPr>
            </w:pPr>
            <w:r>
              <w:rPr>
                <w:sz w:val="24"/>
              </w:rPr>
              <w:t xml:space="preserve">     100%</w:t>
            </w:r>
          </w:p>
        </w:tc>
        <w:tc>
          <w:tcPr>
            <w:tcW w:w="1418"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5"/>
              <w:rPr>
                <w:i/>
                <w:sz w:val="30"/>
              </w:rPr>
            </w:pPr>
          </w:p>
          <w:p w:rsidR="009E3146" w:rsidRPr="009A27A6" w:rsidRDefault="009E3146" w:rsidP="009E3146">
            <w:pPr>
              <w:pStyle w:val="TableParagraph"/>
              <w:ind w:left="438"/>
              <w:rPr>
                <w:sz w:val="24"/>
              </w:rPr>
            </w:pPr>
            <w:r>
              <w:rPr>
                <w:sz w:val="24"/>
              </w:rPr>
              <w:t>0%</w:t>
            </w:r>
          </w:p>
        </w:tc>
        <w:tc>
          <w:tcPr>
            <w:tcW w:w="1277"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5"/>
              <w:rPr>
                <w:i/>
                <w:sz w:val="30"/>
              </w:rPr>
            </w:pPr>
          </w:p>
          <w:p w:rsidR="009E3146" w:rsidRPr="009A27A6" w:rsidRDefault="009E3146" w:rsidP="009E3146">
            <w:pPr>
              <w:pStyle w:val="TableParagraph"/>
              <w:ind w:left="307"/>
              <w:rPr>
                <w:sz w:val="24"/>
              </w:rPr>
            </w:pPr>
            <w:r>
              <w:rPr>
                <w:sz w:val="24"/>
              </w:rPr>
              <w:t>100%</w:t>
            </w:r>
          </w:p>
        </w:tc>
        <w:tc>
          <w:tcPr>
            <w:tcW w:w="1276" w:type="dxa"/>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5"/>
              <w:rPr>
                <w:i/>
                <w:sz w:val="30"/>
              </w:rPr>
            </w:pPr>
          </w:p>
          <w:p w:rsidR="009E3146" w:rsidRPr="009A27A6" w:rsidRDefault="009E3146" w:rsidP="009E3146">
            <w:pPr>
              <w:pStyle w:val="TableParagraph"/>
              <w:ind w:left="306"/>
              <w:rPr>
                <w:sz w:val="24"/>
              </w:rPr>
            </w:pPr>
            <w:r>
              <w:rPr>
                <w:sz w:val="24"/>
              </w:rPr>
              <w:t xml:space="preserve"> 0%</w:t>
            </w:r>
          </w:p>
        </w:tc>
      </w:tr>
    </w:tbl>
    <w:p w:rsidR="009C77DC" w:rsidRPr="00D245D4" w:rsidRDefault="00AD1660" w:rsidP="009E3146">
      <w:pPr>
        <w:pStyle w:val="a9"/>
        <w:spacing w:line="360" w:lineRule="auto"/>
        <w:ind w:right="123"/>
        <w:sectPr w:rsidR="009C77DC" w:rsidRPr="00D245D4">
          <w:pgSz w:w="11910" w:h="16840"/>
          <w:pgMar w:top="1040" w:right="440" w:bottom="1280" w:left="1020" w:header="0" w:footer="1012" w:gutter="0"/>
          <w:cols w:space="720"/>
        </w:sectPr>
      </w:pPr>
      <w:r>
        <w:t>выполнения зад</w:t>
      </w:r>
      <w:r w:rsidR="0034081B">
        <w:t>аний представлены в таблице</w:t>
      </w:r>
    </w:p>
    <w:p w:rsidR="009C77DC" w:rsidRDefault="009C77DC" w:rsidP="009C77DC">
      <w:pPr>
        <w:pStyle w:val="a9"/>
        <w:spacing w:before="5"/>
        <w:rPr>
          <w:i/>
          <w:sz w:val="19"/>
        </w:rPr>
      </w:pPr>
    </w:p>
    <w:p w:rsidR="009C77DC" w:rsidRDefault="009C77DC" w:rsidP="009E3146">
      <w:pPr>
        <w:pStyle w:val="a9"/>
        <w:spacing w:before="90" w:line="360" w:lineRule="auto"/>
        <w:ind w:right="124"/>
        <w:jc w:val="both"/>
      </w:pPr>
      <w:r>
        <w:t>Данные таблицы позволяют говорить о том, что большинство элементов содержания да</w:t>
      </w:r>
      <w:proofErr w:type="gramStart"/>
      <w:r>
        <w:t>н-</w:t>
      </w:r>
      <w:proofErr w:type="gramEnd"/>
      <w:r>
        <w:t xml:space="preserve"> </w:t>
      </w:r>
      <w:proofErr w:type="spellStart"/>
      <w:r>
        <w:t>ного</w:t>
      </w:r>
      <w:proofErr w:type="spellEnd"/>
      <w:r>
        <w:t xml:space="preserve"> блока хорошо усвоены выпускником.  Затруднения  у учащегося вызвал вопрос 24, по теме</w:t>
      </w:r>
    </w:p>
    <w:p w:rsidR="009C77DC" w:rsidRDefault="009C77DC" w:rsidP="009E3146">
      <w:pPr>
        <w:pStyle w:val="TableParagraph"/>
        <w:tabs>
          <w:tab w:val="left" w:pos="1325"/>
        </w:tabs>
        <w:spacing w:line="360" w:lineRule="auto"/>
        <w:ind w:right="94"/>
        <w:jc w:val="both"/>
        <w:rPr>
          <w:sz w:val="24"/>
        </w:rPr>
      </w:pPr>
      <w:r>
        <w:rPr>
          <w:sz w:val="24"/>
        </w:rPr>
        <w:t xml:space="preserve">«Обратимые и необратимые химические реакции. </w:t>
      </w:r>
      <w:r w:rsidRPr="009A27A6">
        <w:rPr>
          <w:sz w:val="24"/>
        </w:rPr>
        <w:t>Химическое равновесие. Смещение равновесия</w:t>
      </w:r>
      <w:r w:rsidRPr="009A27A6">
        <w:rPr>
          <w:spacing w:val="-1"/>
          <w:sz w:val="24"/>
        </w:rPr>
        <w:t xml:space="preserve"> </w:t>
      </w:r>
      <w:r w:rsidRPr="009A27A6">
        <w:rPr>
          <w:sz w:val="24"/>
        </w:rPr>
        <w:t>под</w:t>
      </w:r>
      <w:r>
        <w:rPr>
          <w:sz w:val="24"/>
        </w:rPr>
        <w:t xml:space="preserve">  действием </w:t>
      </w:r>
      <w:r w:rsidRPr="009A27A6">
        <w:rPr>
          <w:sz w:val="24"/>
        </w:rPr>
        <w:t>различных</w:t>
      </w:r>
      <w:r>
        <w:rPr>
          <w:sz w:val="24"/>
        </w:rPr>
        <w:t xml:space="preserve"> </w:t>
      </w:r>
      <w:r w:rsidRPr="009A27A6">
        <w:rPr>
          <w:sz w:val="24"/>
        </w:rPr>
        <w:t>факторов</w:t>
      </w:r>
      <w:r>
        <w:rPr>
          <w:sz w:val="24"/>
        </w:rPr>
        <w:t xml:space="preserve">». Была выполнена половина  задания. Основная причина – </w:t>
      </w:r>
      <w:proofErr w:type="gramStart"/>
      <w:r>
        <w:rPr>
          <w:sz w:val="24"/>
        </w:rPr>
        <w:t>не умение</w:t>
      </w:r>
      <w:proofErr w:type="gramEnd"/>
      <w:r>
        <w:rPr>
          <w:sz w:val="24"/>
        </w:rPr>
        <w:t xml:space="preserve"> применять принцип </w:t>
      </w:r>
      <w:proofErr w:type="spellStart"/>
      <w:r>
        <w:rPr>
          <w:sz w:val="24"/>
        </w:rPr>
        <w:t>Ле</w:t>
      </w:r>
      <w:proofErr w:type="spellEnd"/>
      <w:r>
        <w:rPr>
          <w:sz w:val="24"/>
        </w:rPr>
        <w:t xml:space="preserve"> – </w:t>
      </w:r>
      <w:proofErr w:type="spellStart"/>
      <w:r>
        <w:rPr>
          <w:sz w:val="24"/>
        </w:rPr>
        <w:t>Шателье</w:t>
      </w:r>
      <w:proofErr w:type="spellEnd"/>
      <w:r>
        <w:rPr>
          <w:sz w:val="24"/>
        </w:rPr>
        <w:t>.</w:t>
      </w:r>
    </w:p>
    <w:p w:rsidR="009C77DC" w:rsidRDefault="009C77DC" w:rsidP="009E3146">
      <w:pPr>
        <w:pStyle w:val="a9"/>
        <w:spacing w:before="90" w:line="360" w:lineRule="auto"/>
        <w:ind w:right="123"/>
        <w:jc w:val="both"/>
      </w:pPr>
      <w:r>
        <w:t xml:space="preserve">Процент выполнения 30 задания составил 0,00%. Задание 30 ориентировано на проверку умений составлять уравнения </w:t>
      </w:r>
      <w:proofErr w:type="spellStart"/>
      <w:r>
        <w:t>окислительно</w:t>
      </w:r>
      <w:proofErr w:type="spellEnd"/>
      <w:r>
        <w:t xml:space="preserve">-восстановительных реакций. </w:t>
      </w:r>
      <w:proofErr w:type="gramStart"/>
      <w:r>
        <w:t xml:space="preserve">При выполнении задания экзаменуемому необходимо было осуществить ряд последовательных действий: проанализировать состав веществ из списка, выбрать вещества, которые будут проявлять свойства окислителя и восстановителя в реакции, определить продукты реакции (по характеру изменения степеней окисления элементов); составить электронный баланс реакции и на его основе расставить коэффициенты в уравнении реакции. </w:t>
      </w:r>
      <w:proofErr w:type="gramEnd"/>
    </w:p>
    <w:p w:rsidR="009C77DC" w:rsidRDefault="009C77DC" w:rsidP="009E3146">
      <w:pPr>
        <w:pStyle w:val="a9"/>
        <w:spacing w:before="1" w:line="360" w:lineRule="auto"/>
        <w:ind w:right="124"/>
        <w:jc w:val="both"/>
      </w:pPr>
      <w:r>
        <w:t xml:space="preserve">            Большинство ошибок при выполнении данного задания учащийся допустил, так как не смог выбрать окислитель и восстановитель, ошибочно указывал продукты реакции. Наряду с этим учащийся не учитывал  влияние среды, в которой протекает реакция, на продукты, не рассматривал возможность их взаимодействия.</w:t>
      </w:r>
    </w:p>
    <w:p w:rsidR="009C77DC" w:rsidRDefault="009C77DC" w:rsidP="009E3146">
      <w:pPr>
        <w:pStyle w:val="a9"/>
        <w:spacing w:before="75" w:line="360" w:lineRule="auto"/>
        <w:ind w:right="126"/>
        <w:jc w:val="both"/>
      </w:pPr>
      <w:r>
        <w:t>Отдельную проблемную зону составляют ошибки, допущенные при составлении химических формул кислородсодержащих соединений галогенов.</w:t>
      </w:r>
    </w:p>
    <w:p w:rsidR="009C77DC" w:rsidRDefault="009C77DC" w:rsidP="009E3146">
      <w:pPr>
        <w:pStyle w:val="a9"/>
        <w:spacing w:line="360" w:lineRule="auto"/>
        <w:ind w:right="124"/>
        <w:jc w:val="both"/>
      </w:pPr>
      <w:r>
        <w:t>Анализ работ выпускников продолжает свидетельствовать о недостаточном внимании учителей-предметников к формированию и развитию понятий «степень окисления» и «заряд иона». Учащимся следует напомнить, что в отличие от обозначения зарядов ионов, степень окисления также обозначают цифрой со знаками «+» или «–», но ее ст</w:t>
      </w:r>
      <w:r w:rsidR="009E3146">
        <w:t>авят над символом элемен</w:t>
      </w:r>
      <w:r w:rsidR="009E3146" w:rsidRPr="009C77DC">
        <w:t xml:space="preserve">та, причем знак «+» или </w:t>
      </w:r>
      <w:proofErr w:type="gramStart"/>
      <w:r w:rsidR="009E3146" w:rsidRPr="009C77DC">
        <w:t>«–</w:t>
      </w:r>
      <w:proofErr w:type="gramEnd"/>
      <w:r w:rsidR="009E3146" w:rsidRPr="009C77DC">
        <w:t>» ставят перед цифрой.</w:t>
      </w:r>
      <w:r w:rsidR="009E3146" w:rsidRPr="009E3146">
        <w:t xml:space="preserve"> </w:t>
      </w:r>
      <w:r w:rsidR="009E3146">
        <w:t>Для успешного выполнения задания 31 от учащихся требовалось и сокращенное ионное уравнения реакций, знание понятий электролит»,</w:t>
      </w:r>
      <w:r w:rsidR="009E3146" w:rsidRPr="00C35FA9">
        <w:t xml:space="preserve"> </w:t>
      </w:r>
      <w:r w:rsidR="009E3146">
        <w:t>правил записи зарядов ионов, условий протекания реакций ионного обмена до конца. Средний процент выполнения задания составляет 100%. Данное задание было ориентировано на проверку умения составлять уравнения реакций ионного обмена. Учащийся должен был продемонстрировать знание того, что реакц</w:t>
      </w:r>
      <w:proofErr w:type="gramStart"/>
      <w:r w:rsidR="009E3146">
        <w:t>ии ио</w:t>
      </w:r>
      <w:proofErr w:type="gramEnd"/>
      <w:r w:rsidR="009E3146">
        <w:t xml:space="preserve">нного обмена протекают между электролитами в направлении связывания ионов. Чтобы выполнить это задание </w:t>
      </w:r>
      <w:proofErr w:type="gramStart"/>
      <w:r w:rsidR="009E3146">
        <w:t>экзаменуемому</w:t>
      </w:r>
      <w:proofErr w:type="gramEnd"/>
      <w:r w:rsidR="009E3146">
        <w:t xml:space="preserve"> необходимо было выбрать из предложенного списка вещества, между которыми протекает реакция ионного обмена, а также показать понимание механизма</w:t>
      </w:r>
      <w:r w:rsidR="009E3146">
        <w:tab/>
        <w:t xml:space="preserve"> реакции. </w:t>
      </w:r>
    </w:p>
    <w:p w:rsidR="009E3146" w:rsidRDefault="009E3146" w:rsidP="009E3146">
      <w:pPr>
        <w:pStyle w:val="a9"/>
        <w:spacing w:before="46" w:line="360" w:lineRule="auto"/>
        <w:ind w:right="123"/>
        <w:jc w:val="both"/>
      </w:pPr>
      <w:r>
        <w:t xml:space="preserve">Блок 2. </w:t>
      </w:r>
      <w:r>
        <w:rPr>
          <w:b/>
        </w:rPr>
        <w:t>Неорганическая химия</w:t>
      </w:r>
      <w:r>
        <w:t>: классификация и номенклатура, химические свойства и генетическая связь веществ различных классов.</w:t>
      </w:r>
      <w:r w:rsidRPr="009E3146">
        <w:t xml:space="preserve"> </w:t>
      </w:r>
      <w:r>
        <w:t xml:space="preserve">Второй блок заданий экзаменационной работы включал в себя задания базового, </w:t>
      </w:r>
      <w:proofErr w:type="spellStart"/>
      <w:r>
        <w:t>пов</w:t>
      </w:r>
      <w:proofErr w:type="gramStart"/>
      <w:r>
        <w:t>ы</w:t>
      </w:r>
      <w:proofErr w:type="spellEnd"/>
      <w:r>
        <w:t>-</w:t>
      </w:r>
      <w:proofErr w:type="gramEnd"/>
      <w:r>
        <w:t xml:space="preserve"> </w:t>
      </w:r>
      <w:proofErr w:type="spellStart"/>
      <w:r>
        <w:t>шенного</w:t>
      </w:r>
      <w:proofErr w:type="spellEnd"/>
      <w:r>
        <w:t xml:space="preserve"> и высокого уровней сложности. Задания </w:t>
      </w:r>
      <w:r>
        <w:lastRenderedPageBreak/>
        <w:t xml:space="preserve">располагались в порядке увеличения уровня их сложности, а задание высокого уровня сложности требовало написания развернутого ответа и располагалось в части 2 экзаменационной работы. </w:t>
      </w:r>
    </w:p>
    <w:tbl>
      <w:tblPr>
        <w:tblpPr w:leftFromText="180" w:rightFromText="180" w:vertAnchor="text" w:horzAnchor="margin" w:tblpY="4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693"/>
        <w:gridCol w:w="1418"/>
        <w:gridCol w:w="850"/>
        <w:gridCol w:w="1418"/>
        <w:gridCol w:w="1206"/>
        <w:gridCol w:w="1346"/>
      </w:tblGrid>
      <w:tr w:rsidR="009E3146" w:rsidTr="009E3146">
        <w:trPr>
          <w:trHeight w:val="317"/>
        </w:trPr>
        <w:tc>
          <w:tcPr>
            <w:tcW w:w="1135" w:type="dxa"/>
            <w:vMerge w:val="restart"/>
          </w:tcPr>
          <w:p w:rsidR="009E3146" w:rsidRPr="009A27A6" w:rsidRDefault="009E3146" w:rsidP="009E3146">
            <w:pPr>
              <w:pStyle w:val="TableParagraph"/>
              <w:spacing w:before="11"/>
              <w:rPr>
                <w:i/>
                <w:sz w:val="27"/>
              </w:rPr>
            </w:pPr>
          </w:p>
          <w:p w:rsidR="009E3146" w:rsidRPr="009A27A6" w:rsidRDefault="009E3146" w:rsidP="009E3146">
            <w:pPr>
              <w:pStyle w:val="TableParagraph"/>
              <w:spacing w:line="276" w:lineRule="auto"/>
              <w:ind w:left="210" w:right="170" w:hanging="29"/>
              <w:jc w:val="both"/>
              <w:rPr>
                <w:b/>
                <w:sz w:val="24"/>
              </w:rPr>
            </w:pPr>
            <w:proofErr w:type="spellStart"/>
            <w:r w:rsidRPr="009A27A6">
              <w:rPr>
                <w:b/>
                <w:sz w:val="24"/>
              </w:rPr>
              <w:t>Поря</w:t>
            </w:r>
            <w:proofErr w:type="gramStart"/>
            <w:r w:rsidRPr="009A27A6">
              <w:rPr>
                <w:b/>
                <w:sz w:val="24"/>
              </w:rPr>
              <w:t>д</w:t>
            </w:r>
            <w:proofErr w:type="spellEnd"/>
            <w:r w:rsidRPr="009A27A6">
              <w:rPr>
                <w:b/>
                <w:sz w:val="24"/>
              </w:rPr>
              <w:t>-</w:t>
            </w:r>
            <w:proofErr w:type="gramEnd"/>
            <w:r w:rsidRPr="009A27A6">
              <w:rPr>
                <w:b/>
                <w:sz w:val="24"/>
              </w:rPr>
              <w:t xml:space="preserve"> </w:t>
            </w:r>
            <w:proofErr w:type="spellStart"/>
            <w:r w:rsidRPr="009A27A6">
              <w:rPr>
                <w:b/>
                <w:sz w:val="24"/>
              </w:rPr>
              <w:t>ковый</w:t>
            </w:r>
            <w:proofErr w:type="spellEnd"/>
            <w:r w:rsidRPr="009A27A6">
              <w:rPr>
                <w:b/>
                <w:sz w:val="24"/>
              </w:rPr>
              <w:t xml:space="preserve"> номер</w:t>
            </w:r>
          </w:p>
          <w:p w:rsidR="009E3146" w:rsidRPr="009A27A6" w:rsidRDefault="009E3146" w:rsidP="009E3146">
            <w:pPr>
              <w:pStyle w:val="TableParagraph"/>
              <w:spacing w:line="276" w:lineRule="auto"/>
              <w:ind w:left="113" w:right="101" w:firstLine="21"/>
              <w:jc w:val="both"/>
              <w:rPr>
                <w:b/>
                <w:sz w:val="24"/>
              </w:rPr>
            </w:pPr>
            <w:r w:rsidRPr="009A27A6">
              <w:rPr>
                <w:b/>
                <w:sz w:val="24"/>
              </w:rPr>
              <w:t>задания в работе</w:t>
            </w:r>
          </w:p>
        </w:tc>
        <w:tc>
          <w:tcPr>
            <w:tcW w:w="2693" w:type="dxa"/>
            <w:vMerge w:val="restart"/>
          </w:tcPr>
          <w:p w:rsidR="009E3146" w:rsidRPr="009A27A6" w:rsidRDefault="009E3146" w:rsidP="009E3146">
            <w:pPr>
              <w:pStyle w:val="TableParagraph"/>
              <w:rPr>
                <w:i/>
                <w:sz w:val="26"/>
              </w:rPr>
            </w:pPr>
          </w:p>
          <w:p w:rsidR="009E3146" w:rsidRPr="009A27A6" w:rsidRDefault="009E3146" w:rsidP="009E3146">
            <w:pPr>
              <w:pStyle w:val="TableParagraph"/>
              <w:rPr>
                <w:i/>
                <w:sz w:val="26"/>
              </w:rPr>
            </w:pPr>
          </w:p>
          <w:p w:rsidR="009E3146" w:rsidRPr="009A27A6" w:rsidRDefault="009E3146" w:rsidP="009E3146">
            <w:pPr>
              <w:pStyle w:val="TableParagraph"/>
              <w:spacing w:before="200" w:line="276" w:lineRule="auto"/>
              <w:ind w:left="519" w:right="119" w:hanging="372"/>
              <w:rPr>
                <w:b/>
                <w:sz w:val="24"/>
              </w:rPr>
            </w:pPr>
            <w:r w:rsidRPr="009A27A6">
              <w:rPr>
                <w:b/>
                <w:sz w:val="24"/>
              </w:rPr>
              <w:t xml:space="preserve">Проверяемые </w:t>
            </w:r>
            <w:proofErr w:type="spellStart"/>
            <w:r w:rsidRPr="009A27A6">
              <w:rPr>
                <w:b/>
                <w:sz w:val="24"/>
              </w:rPr>
              <w:t>элеме</w:t>
            </w:r>
            <w:proofErr w:type="gramStart"/>
            <w:r w:rsidRPr="009A27A6">
              <w:rPr>
                <w:b/>
                <w:sz w:val="24"/>
              </w:rPr>
              <w:t>н</w:t>
            </w:r>
            <w:proofErr w:type="spellEnd"/>
            <w:r w:rsidRPr="009A27A6">
              <w:rPr>
                <w:b/>
                <w:sz w:val="24"/>
              </w:rPr>
              <w:t>-</w:t>
            </w:r>
            <w:proofErr w:type="gramEnd"/>
            <w:r w:rsidRPr="009A27A6">
              <w:rPr>
                <w:b/>
                <w:sz w:val="24"/>
              </w:rPr>
              <w:t xml:space="preserve"> ты содержания</w:t>
            </w:r>
          </w:p>
        </w:tc>
        <w:tc>
          <w:tcPr>
            <w:tcW w:w="1418" w:type="dxa"/>
            <w:vMerge w:val="restart"/>
          </w:tcPr>
          <w:p w:rsidR="009E3146" w:rsidRPr="009A27A6" w:rsidRDefault="009E3146" w:rsidP="009E3146">
            <w:pPr>
              <w:pStyle w:val="TableParagraph"/>
              <w:rPr>
                <w:i/>
                <w:sz w:val="26"/>
              </w:rPr>
            </w:pPr>
          </w:p>
          <w:p w:rsidR="009E3146" w:rsidRPr="009A27A6" w:rsidRDefault="009E3146" w:rsidP="009E3146">
            <w:pPr>
              <w:pStyle w:val="TableParagraph"/>
              <w:spacing w:before="6"/>
              <w:rPr>
                <w:i/>
                <w:sz w:val="29"/>
              </w:rPr>
            </w:pPr>
          </w:p>
          <w:p w:rsidR="009E3146" w:rsidRPr="009A27A6" w:rsidRDefault="009E3146" w:rsidP="009E3146">
            <w:pPr>
              <w:pStyle w:val="TableParagraph"/>
              <w:spacing w:line="276" w:lineRule="auto"/>
              <w:ind w:left="130" w:right="101" w:firstLine="112"/>
              <w:rPr>
                <w:b/>
                <w:sz w:val="24"/>
              </w:rPr>
            </w:pPr>
            <w:r w:rsidRPr="009A27A6">
              <w:rPr>
                <w:b/>
                <w:sz w:val="24"/>
              </w:rPr>
              <w:t>Уровень сложности</w:t>
            </w:r>
          </w:p>
          <w:p w:rsidR="009E3146" w:rsidRPr="009A27A6" w:rsidRDefault="009E3146" w:rsidP="009E3146">
            <w:pPr>
              <w:pStyle w:val="TableParagraph"/>
              <w:ind w:left="276"/>
              <w:rPr>
                <w:b/>
                <w:sz w:val="24"/>
              </w:rPr>
            </w:pPr>
            <w:r w:rsidRPr="009A27A6">
              <w:rPr>
                <w:b/>
                <w:sz w:val="24"/>
              </w:rPr>
              <w:t>задания</w:t>
            </w:r>
          </w:p>
        </w:tc>
        <w:tc>
          <w:tcPr>
            <w:tcW w:w="4820" w:type="dxa"/>
            <w:gridSpan w:val="4"/>
          </w:tcPr>
          <w:p w:rsidR="009E3146" w:rsidRPr="009A27A6" w:rsidRDefault="009E3146" w:rsidP="009E3146">
            <w:pPr>
              <w:pStyle w:val="TableParagraph"/>
              <w:spacing w:line="276" w:lineRule="exact"/>
              <w:ind w:left="606"/>
              <w:rPr>
                <w:b/>
                <w:sz w:val="24"/>
              </w:rPr>
            </w:pPr>
            <w:r w:rsidRPr="009A27A6">
              <w:rPr>
                <w:b/>
                <w:sz w:val="24"/>
              </w:rPr>
              <w:t xml:space="preserve">Процент выполнения по </w:t>
            </w:r>
            <w:r>
              <w:rPr>
                <w:b/>
                <w:sz w:val="24"/>
              </w:rPr>
              <w:t>ОО</w:t>
            </w:r>
          </w:p>
        </w:tc>
      </w:tr>
      <w:tr w:rsidR="009E3146" w:rsidTr="009E3146">
        <w:trPr>
          <w:trHeight w:val="1904"/>
        </w:trPr>
        <w:tc>
          <w:tcPr>
            <w:tcW w:w="1135" w:type="dxa"/>
            <w:vMerge/>
            <w:tcBorders>
              <w:top w:val="nil"/>
            </w:tcBorders>
          </w:tcPr>
          <w:p w:rsidR="009E3146" w:rsidRPr="009A27A6" w:rsidRDefault="009E3146" w:rsidP="009E3146">
            <w:pPr>
              <w:rPr>
                <w:sz w:val="2"/>
                <w:szCs w:val="2"/>
              </w:rPr>
            </w:pPr>
          </w:p>
        </w:tc>
        <w:tc>
          <w:tcPr>
            <w:tcW w:w="2693" w:type="dxa"/>
            <w:vMerge/>
            <w:tcBorders>
              <w:top w:val="nil"/>
            </w:tcBorders>
          </w:tcPr>
          <w:p w:rsidR="009E3146" w:rsidRPr="009A27A6" w:rsidRDefault="009E3146" w:rsidP="009E3146">
            <w:pPr>
              <w:rPr>
                <w:sz w:val="2"/>
                <w:szCs w:val="2"/>
              </w:rPr>
            </w:pPr>
          </w:p>
        </w:tc>
        <w:tc>
          <w:tcPr>
            <w:tcW w:w="1418" w:type="dxa"/>
            <w:vMerge/>
            <w:tcBorders>
              <w:top w:val="nil"/>
            </w:tcBorders>
          </w:tcPr>
          <w:p w:rsidR="009E3146" w:rsidRPr="009A27A6" w:rsidRDefault="009E3146" w:rsidP="009E3146">
            <w:pPr>
              <w:rPr>
                <w:sz w:val="2"/>
                <w:szCs w:val="2"/>
              </w:rPr>
            </w:pPr>
          </w:p>
        </w:tc>
        <w:tc>
          <w:tcPr>
            <w:tcW w:w="850" w:type="dxa"/>
          </w:tcPr>
          <w:p w:rsidR="009E3146" w:rsidRPr="009A27A6" w:rsidRDefault="009E3146" w:rsidP="009E3146">
            <w:pPr>
              <w:pStyle w:val="TableParagraph"/>
              <w:rPr>
                <w:i/>
                <w:sz w:val="26"/>
              </w:rPr>
            </w:pPr>
          </w:p>
          <w:p w:rsidR="009E3146" w:rsidRPr="009A27A6" w:rsidRDefault="009E3146" w:rsidP="009E3146">
            <w:pPr>
              <w:pStyle w:val="TableParagraph"/>
              <w:spacing w:before="1"/>
              <w:rPr>
                <w:i/>
                <w:sz w:val="29"/>
              </w:rPr>
            </w:pPr>
          </w:p>
          <w:p w:rsidR="009E3146" w:rsidRPr="009A27A6" w:rsidRDefault="009E3146" w:rsidP="009E3146">
            <w:pPr>
              <w:pStyle w:val="TableParagraph"/>
              <w:spacing w:line="276" w:lineRule="auto"/>
              <w:ind w:left="217" w:right="122" w:hanging="67"/>
              <w:rPr>
                <w:b/>
                <w:sz w:val="24"/>
              </w:rPr>
            </w:pPr>
            <w:r w:rsidRPr="009A27A6">
              <w:rPr>
                <w:b/>
                <w:sz w:val="24"/>
              </w:rPr>
              <w:t>сре</w:t>
            </w:r>
            <w:proofErr w:type="gramStart"/>
            <w:r w:rsidRPr="009A27A6">
              <w:rPr>
                <w:b/>
                <w:sz w:val="24"/>
              </w:rPr>
              <w:t>д-</w:t>
            </w:r>
            <w:proofErr w:type="gramEnd"/>
            <w:r w:rsidRPr="009A27A6">
              <w:rPr>
                <w:b/>
                <w:sz w:val="24"/>
              </w:rPr>
              <w:t xml:space="preserve"> </w:t>
            </w:r>
            <w:proofErr w:type="spellStart"/>
            <w:r w:rsidRPr="009A27A6">
              <w:rPr>
                <w:b/>
                <w:sz w:val="24"/>
              </w:rPr>
              <w:t>ний</w:t>
            </w:r>
            <w:proofErr w:type="spellEnd"/>
          </w:p>
        </w:tc>
        <w:tc>
          <w:tcPr>
            <w:tcW w:w="1418" w:type="dxa"/>
          </w:tcPr>
          <w:p w:rsidR="009E3146" w:rsidRPr="009A27A6" w:rsidRDefault="009E3146" w:rsidP="009E3146">
            <w:pPr>
              <w:pStyle w:val="TableParagraph"/>
              <w:spacing w:line="276" w:lineRule="auto"/>
              <w:ind w:left="146" w:right="134" w:hanging="1"/>
              <w:jc w:val="center"/>
              <w:rPr>
                <w:b/>
                <w:sz w:val="24"/>
              </w:rPr>
            </w:pPr>
            <w:r w:rsidRPr="009A27A6">
              <w:rPr>
                <w:b/>
                <w:sz w:val="24"/>
              </w:rPr>
              <w:t xml:space="preserve">в группе не </w:t>
            </w:r>
            <w:proofErr w:type="spellStart"/>
            <w:r w:rsidRPr="009A27A6">
              <w:rPr>
                <w:b/>
                <w:sz w:val="24"/>
              </w:rPr>
              <w:t>преод</w:t>
            </w:r>
            <w:proofErr w:type="gramStart"/>
            <w:r w:rsidRPr="009A27A6">
              <w:rPr>
                <w:b/>
                <w:sz w:val="24"/>
              </w:rPr>
              <w:t>о</w:t>
            </w:r>
            <w:proofErr w:type="spellEnd"/>
            <w:r w:rsidRPr="009A27A6">
              <w:rPr>
                <w:b/>
                <w:sz w:val="24"/>
              </w:rPr>
              <w:t>-</w:t>
            </w:r>
            <w:proofErr w:type="gramEnd"/>
            <w:r w:rsidRPr="009A27A6">
              <w:rPr>
                <w:b/>
                <w:sz w:val="24"/>
              </w:rPr>
              <w:t xml:space="preserve"> </w:t>
            </w:r>
            <w:proofErr w:type="spellStart"/>
            <w:r w:rsidRPr="009A27A6">
              <w:rPr>
                <w:b/>
                <w:sz w:val="24"/>
              </w:rPr>
              <w:t>левших</w:t>
            </w:r>
            <w:proofErr w:type="spellEnd"/>
            <w:r w:rsidRPr="009A27A6">
              <w:rPr>
                <w:b/>
                <w:sz w:val="24"/>
              </w:rPr>
              <w:t xml:space="preserve"> мини- </w:t>
            </w:r>
            <w:proofErr w:type="spellStart"/>
            <w:r w:rsidRPr="009A27A6">
              <w:rPr>
                <w:b/>
                <w:sz w:val="24"/>
              </w:rPr>
              <w:t>мальный</w:t>
            </w:r>
            <w:proofErr w:type="spellEnd"/>
          </w:p>
          <w:p w:rsidR="009E3146" w:rsidRPr="009A27A6" w:rsidRDefault="009E3146" w:rsidP="009E3146">
            <w:pPr>
              <w:pStyle w:val="TableParagraph"/>
              <w:spacing w:line="276" w:lineRule="exact"/>
              <w:ind w:left="338" w:right="329"/>
              <w:jc w:val="center"/>
              <w:rPr>
                <w:b/>
                <w:sz w:val="24"/>
              </w:rPr>
            </w:pPr>
            <w:r w:rsidRPr="009A27A6">
              <w:rPr>
                <w:b/>
                <w:sz w:val="24"/>
              </w:rPr>
              <w:t>балл</w:t>
            </w:r>
          </w:p>
        </w:tc>
        <w:tc>
          <w:tcPr>
            <w:tcW w:w="1206" w:type="dxa"/>
          </w:tcPr>
          <w:p w:rsidR="009E3146" w:rsidRPr="009A27A6" w:rsidRDefault="009E3146" w:rsidP="009E3146">
            <w:pPr>
              <w:pStyle w:val="TableParagraph"/>
              <w:rPr>
                <w:i/>
                <w:sz w:val="26"/>
              </w:rPr>
            </w:pPr>
          </w:p>
          <w:p w:rsidR="009E3146" w:rsidRPr="009A27A6" w:rsidRDefault="009E3146" w:rsidP="009E3146">
            <w:pPr>
              <w:pStyle w:val="TableParagraph"/>
              <w:spacing w:before="1"/>
              <w:rPr>
                <w:i/>
                <w:sz w:val="29"/>
              </w:rPr>
            </w:pPr>
          </w:p>
          <w:p w:rsidR="009E3146" w:rsidRPr="009A27A6" w:rsidRDefault="009E3146" w:rsidP="009E3146">
            <w:pPr>
              <w:pStyle w:val="TableParagraph"/>
              <w:spacing w:line="276" w:lineRule="auto"/>
              <w:ind w:left="113" w:right="103" w:firstLine="21"/>
              <w:rPr>
                <w:b/>
                <w:sz w:val="24"/>
              </w:rPr>
            </w:pPr>
            <w:r w:rsidRPr="009A27A6">
              <w:rPr>
                <w:b/>
                <w:sz w:val="24"/>
              </w:rPr>
              <w:t xml:space="preserve">в группе 61-80 </w:t>
            </w:r>
            <w:proofErr w:type="spellStart"/>
            <w:proofErr w:type="gramStart"/>
            <w:r w:rsidRPr="009A27A6">
              <w:rPr>
                <w:b/>
                <w:sz w:val="24"/>
              </w:rPr>
              <w:t>т.б</w:t>
            </w:r>
            <w:proofErr w:type="spellEnd"/>
            <w:proofErr w:type="gramEnd"/>
            <w:r w:rsidRPr="009A27A6">
              <w:rPr>
                <w:b/>
                <w:sz w:val="24"/>
              </w:rPr>
              <w:t>.</w:t>
            </w:r>
          </w:p>
        </w:tc>
        <w:tc>
          <w:tcPr>
            <w:tcW w:w="1346" w:type="dxa"/>
          </w:tcPr>
          <w:p w:rsidR="009E3146" w:rsidRPr="009A27A6" w:rsidRDefault="009E3146" w:rsidP="009E3146">
            <w:pPr>
              <w:pStyle w:val="TableParagraph"/>
              <w:rPr>
                <w:i/>
                <w:sz w:val="26"/>
              </w:rPr>
            </w:pPr>
          </w:p>
          <w:p w:rsidR="009E3146" w:rsidRPr="009A27A6" w:rsidRDefault="009E3146" w:rsidP="009E3146">
            <w:pPr>
              <w:pStyle w:val="TableParagraph"/>
              <w:spacing w:before="1"/>
              <w:rPr>
                <w:i/>
                <w:sz w:val="29"/>
              </w:rPr>
            </w:pPr>
          </w:p>
          <w:p w:rsidR="009E3146" w:rsidRPr="009A27A6" w:rsidRDefault="009E3146" w:rsidP="009E3146">
            <w:pPr>
              <w:pStyle w:val="TableParagraph"/>
              <w:spacing w:line="276" w:lineRule="auto"/>
              <w:ind w:left="123" w:right="113" w:firstLine="81"/>
              <w:rPr>
                <w:b/>
                <w:sz w:val="24"/>
              </w:rPr>
            </w:pPr>
            <w:r w:rsidRPr="009A27A6">
              <w:rPr>
                <w:b/>
                <w:sz w:val="24"/>
              </w:rPr>
              <w:t xml:space="preserve">в группе 80-100 </w:t>
            </w:r>
            <w:proofErr w:type="spellStart"/>
            <w:proofErr w:type="gramStart"/>
            <w:r w:rsidRPr="009A27A6">
              <w:rPr>
                <w:b/>
                <w:sz w:val="24"/>
              </w:rPr>
              <w:t>т.б</w:t>
            </w:r>
            <w:proofErr w:type="spellEnd"/>
            <w:proofErr w:type="gramEnd"/>
            <w:r w:rsidRPr="009A27A6">
              <w:rPr>
                <w:b/>
                <w:sz w:val="24"/>
              </w:rPr>
              <w:t>.</w:t>
            </w:r>
          </w:p>
        </w:tc>
      </w:tr>
      <w:tr w:rsidR="009E3146" w:rsidTr="009E3146">
        <w:trPr>
          <w:trHeight w:val="1586"/>
        </w:trPr>
        <w:tc>
          <w:tcPr>
            <w:tcW w:w="1135" w:type="dxa"/>
          </w:tcPr>
          <w:p w:rsidR="009E3146" w:rsidRPr="009A27A6" w:rsidRDefault="009E3146" w:rsidP="009E3146">
            <w:pPr>
              <w:pStyle w:val="TableParagraph"/>
              <w:rPr>
                <w:i/>
                <w:sz w:val="26"/>
              </w:rPr>
            </w:pPr>
          </w:p>
          <w:p w:rsidR="009E3146" w:rsidRPr="009A27A6" w:rsidRDefault="009E3146" w:rsidP="009E3146">
            <w:pPr>
              <w:pStyle w:val="TableParagraph"/>
              <w:spacing w:before="1"/>
              <w:rPr>
                <w:i/>
                <w:sz w:val="29"/>
              </w:rPr>
            </w:pPr>
          </w:p>
          <w:p w:rsidR="009E3146" w:rsidRPr="009A27A6" w:rsidRDefault="009E3146" w:rsidP="009E3146">
            <w:pPr>
              <w:pStyle w:val="TableParagraph"/>
              <w:spacing w:before="1"/>
              <w:ind w:left="397" w:right="388"/>
              <w:jc w:val="center"/>
              <w:rPr>
                <w:sz w:val="24"/>
              </w:rPr>
            </w:pPr>
            <w:r w:rsidRPr="009A27A6">
              <w:rPr>
                <w:sz w:val="24"/>
              </w:rPr>
              <w:t>5.</w:t>
            </w:r>
          </w:p>
        </w:tc>
        <w:tc>
          <w:tcPr>
            <w:tcW w:w="2693" w:type="dxa"/>
          </w:tcPr>
          <w:p w:rsidR="009E3146" w:rsidRPr="009A27A6" w:rsidRDefault="009E3146" w:rsidP="009E3146">
            <w:pPr>
              <w:pStyle w:val="TableParagraph"/>
              <w:spacing w:line="276" w:lineRule="auto"/>
              <w:ind w:left="107"/>
              <w:rPr>
                <w:sz w:val="24"/>
              </w:rPr>
            </w:pPr>
            <w:r w:rsidRPr="009A27A6">
              <w:rPr>
                <w:sz w:val="24"/>
              </w:rPr>
              <w:t xml:space="preserve">Классификация </w:t>
            </w:r>
            <w:proofErr w:type="spellStart"/>
            <w:r w:rsidRPr="009A27A6">
              <w:rPr>
                <w:sz w:val="24"/>
              </w:rPr>
              <w:t>неорг</w:t>
            </w:r>
            <w:proofErr w:type="gramStart"/>
            <w:r w:rsidRPr="009A27A6">
              <w:rPr>
                <w:sz w:val="24"/>
              </w:rPr>
              <w:t>а</w:t>
            </w:r>
            <w:proofErr w:type="spellEnd"/>
            <w:r w:rsidRPr="009A27A6">
              <w:rPr>
                <w:sz w:val="24"/>
              </w:rPr>
              <w:t>-</w:t>
            </w:r>
            <w:proofErr w:type="gramEnd"/>
            <w:r w:rsidRPr="009A27A6">
              <w:rPr>
                <w:sz w:val="24"/>
              </w:rPr>
              <w:t xml:space="preserve"> </w:t>
            </w:r>
            <w:proofErr w:type="spellStart"/>
            <w:r w:rsidRPr="009A27A6">
              <w:rPr>
                <w:sz w:val="24"/>
              </w:rPr>
              <w:t>нических</w:t>
            </w:r>
            <w:proofErr w:type="spellEnd"/>
            <w:r w:rsidRPr="009A27A6">
              <w:rPr>
                <w:sz w:val="24"/>
              </w:rPr>
              <w:t xml:space="preserve"> веществ.</w:t>
            </w:r>
          </w:p>
          <w:p w:rsidR="009E3146" w:rsidRPr="009A27A6" w:rsidRDefault="009E3146" w:rsidP="009E3146">
            <w:pPr>
              <w:pStyle w:val="TableParagraph"/>
              <w:spacing w:line="276" w:lineRule="auto"/>
              <w:ind w:left="107" w:right="920"/>
              <w:rPr>
                <w:sz w:val="24"/>
              </w:rPr>
            </w:pPr>
            <w:r w:rsidRPr="009A27A6">
              <w:rPr>
                <w:sz w:val="24"/>
              </w:rPr>
              <w:t xml:space="preserve">Номенклатура </w:t>
            </w:r>
            <w:proofErr w:type="gramStart"/>
            <w:r w:rsidRPr="009A27A6">
              <w:rPr>
                <w:sz w:val="24"/>
              </w:rPr>
              <w:t>неорганических</w:t>
            </w:r>
            <w:proofErr w:type="gramEnd"/>
          </w:p>
          <w:p w:rsidR="009E3146" w:rsidRPr="009A27A6" w:rsidRDefault="009E3146" w:rsidP="009E3146">
            <w:pPr>
              <w:pStyle w:val="TableParagraph"/>
              <w:ind w:left="107"/>
              <w:rPr>
                <w:sz w:val="24"/>
              </w:rPr>
            </w:pPr>
            <w:r w:rsidRPr="009A27A6">
              <w:rPr>
                <w:sz w:val="24"/>
              </w:rPr>
              <w:t>веществ (</w:t>
            </w:r>
            <w:proofErr w:type="gramStart"/>
            <w:r w:rsidRPr="009A27A6">
              <w:rPr>
                <w:sz w:val="24"/>
              </w:rPr>
              <w:t>тривиальная</w:t>
            </w:r>
            <w:proofErr w:type="gramEnd"/>
            <w:r w:rsidRPr="009A27A6">
              <w:rPr>
                <w:sz w:val="24"/>
              </w:rPr>
              <w:t xml:space="preserve"> и</w:t>
            </w:r>
            <w:r>
              <w:rPr>
                <w:sz w:val="24"/>
              </w:rPr>
              <w:t xml:space="preserve"> международная)</w:t>
            </w:r>
          </w:p>
        </w:tc>
        <w:tc>
          <w:tcPr>
            <w:tcW w:w="1418" w:type="dxa"/>
          </w:tcPr>
          <w:p w:rsidR="009E3146" w:rsidRPr="009A27A6" w:rsidRDefault="009E3146" w:rsidP="009E3146">
            <w:pPr>
              <w:pStyle w:val="TableParagraph"/>
              <w:rPr>
                <w:i/>
                <w:sz w:val="26"/>
              </w:rPr>
            </w:pPr>
          </w:p>
          <w:p w:rsidR="009E3146" w:rsidRPr="009A27A6" w:rsidRDefault="009E3146" w:rsidP="009E3146">
            <w:pPr>
              <w:pStyle w:val="TableParagraph"/>
              <w:spacing w:before="1"/>
              <w:rPr>
                <w:i/>
                <w:sz w:val="29"/>
              </w:rPr>
            </w:pPr>
          </w:p>
          <w:p w:rsidR="009E3146" w:rsidRPr="009A27A6" w:rsidRDefault="009E3146" w:rsidP="009E3146">
            <w:pPr>
              <w:pStyle w:val="TableParagraph"/>
              <w:spacing w:before="1"/>
              <w:ind w:left="9"/>
              <w:jc w:val="center"/>
              <w:rPr>
                <w:sz w:val="24"/>
              </w:rPr>
            </w:pPr>
            <w:r w:rsidRPr="009A27A6">
              <w:rPr>
                <w:sz w:val="24"/>
              </w:rPr>
              <w:t>Б</w:t>
            </w:r>
          </w:p>
        </w:tc>
        <w:tc>
          <w:tcPr>
            <w:tcW w:w="850" w:type="dxa"/>
          </w:tcPr>
          <w:p w:rsidR="009E3146" w:rsidRPr="009A27A6" w:rsidRDefault="009E3146" w:rsidP="009E3146">
            <w:pPr>
              <w:pStyle w:val="TableParagraph"/>
              <w:rPr>
                <w:i/>
                <w:sz w:val="26"/>
              </w:rPr>
            </w:pPr>
          </w:p>
          <w:p w:rsidR="009E3146" w:rsidRPr="009A27A6" w:rsidRDefault="009E3146" w:rsidP="009E3146">
            <w:pPr>
              <w:pStyle w:val="TableParagraph"/>
              <w:spacing w:before="1"/>
              <w:rPr>
                <w:i/>
                <w:sz w:val="29"/>
              </w:rPr>
            </w:pPr>
          </w:p>
          <w:p w:rsidR="009E3146" w:rsidRPr="009A27A6" w:rsidRDefault="009E3146" w:rsidP="009E3146">
            <w:pPr>
              <w:pStyle w:val="TableParagraph"/>
              <w:spacing w:before="1"/>
              <w:ind w:left="154"/>
              <w:rPr>
                <w:sz w:val="24"/>
              </w:rPr>
            </w:pPr>
            <w:r>
              <w:rPr>
                <w:sz w:val="24"/>
              </w:rPr>
              <w:t>100</w:t>
            </w:r>
          </w:p>
        </w:tc>
        <w:tc>
          <w:tcPr>
            <w:tcW w:w="1418" w:type="dxa"/>
          </w:tcPr>
          <w:p w:rsidR="009E3146" w:rsidRPr="009A27A6" w:rsidRDefault="009E3146" w:rsidP="009E3146">
            <w:pPr>
              <w:pStyle w:val="TableParagraph"/>
              <w:rPr>
                <w:i/>
                <w:sz w:val="26"/>
              </w:rPr>
            </w:pPr>
          </w:p>
          <w:p w:rsidR="009E3146" w:rsidRPr="009A27A6" w:rsidRDefault="009E3146" w:rsidP="009E3146">
            <w:pPr>
              <w:pStyle w:val="TableParagraph"/>
              <w:spacing w:before="1"/>
              <w:rPr>
                <w:i/>
                <w:sz w:val="29"/>
              </w:rPr>
            </w:pPr>
          </w:p>
          <w:p w:rsidR="009E3146" w:rsidRPr="009A27A6" w:rsidRDefault="009E3146" w:rsidP="009E3146">
            <w:pPr>
              <w:pStyle w:val="TableParagraph"/>
              <w:spacing w:before="1"/>
              <w:ind w:left="438"/>
              <w:rPr>
                <w:sz w:val="24"/>
              </w:rPr>
            </w:pPr>
            <w:r>
              <w:rPr>
                <w:sz w:val="24"/>
              </w:rPr>
              <w:t>0,00</w:t>
            </w:r>
          </w:p>
        </w:tc>
        <w:tc>
          <w:tcPr>
            <w:tcW w:w="1206" w:type="dxa"/>
          </w:tcPr>
          <w:p w:rsidR="009E3146" w:rsidRPr="009A27A6" w:rsidRDefault="009E3146" w:rsidP="009E3146">
            <w:pPr>
              <w:pStyle w:val="TableParagraph"/>
              <w:rPr>
                <w:i/>
                <w:sz w:val="26"/>
              </w:rPr>
            </w:pPr>
          </w:p>
          <w:p w:rsidR="009E3146" w:rsidRPr="009A27A6" w:rsidRDefault="009E3146" w:rsidP="009E3146">
            <w:pPr>
              <w:pStyle w:val="TableParagraph"/>
              <w:spacing w:before="1"/>
              <w:rPr>
                <w:i/>
                <w:sz w:val="29"/>
              </w:rPr>
            </w:pPr>
          </w:p>
          <w:p w:rsidR="009E3146" w:rsidRPr="009A27A6" w:rsidRDefault="009E3146" w:rsidP="009E3146">
            <w:pPr>
              <w:pStyle w:val="TableParagraph"/>
              <w:spacing w:before="1"/>
              <w:ind w:left="332"/>
              <w:rPr>
                <w:sz w:val="24"/>
              </w:rPr>
            </w:pPr>
            <w:r>
              <w:rPr>
                <w:sz w:val="24"/>
              </w:rPr>
              <w:t>100</w:t>
            </w:r>
          </w:p>
        </w:tc>
        <w:tc>
          <w:tcPr>
            <w:tcW w:w="1346" w:type="dxa"/>
          </w:tcPr>
          <w:p w:rsidR="009E3146" w:rsidRPr="009A27A6" w:rsidRDefault="009E3146" w:rsidP="009E3146">
            <w:pPr>
              <w:pStyle w:val="TableParagraph"/>
              <w:rPr>
                <w:i/>
                <w:sz w:val="26"/>
              </w:rPr>
            </w:pPr>
          </w:p>
          <w:p w:rsidR="009E3146" w:rsidRPr="009A27A6" w:rsidRDefault="009E3146" w:rsidP="009E3146">
            <w:pPr>
              <w:pStyle w:val="TableParagraph"/>
              <w:spacing w:before="1"/>
              <w:rPr>
                <w:i/>
                <w:sz w:val="29"/>
              </w:rPr>
            </w:pPr>
          </w:p>
          <w:p w:rsidR="009E3146" w:rsidRPr="009A27A6" w:rsidRDefault="009E3146" w:rsidP="009E3146">
            <w:pPr>
              <w:pStyle w:val="TableParagraph"/>
              <w:spacing w:before="1"/>
              <w:ind w:left="402"/>
              <w:rPr>
                <w:sz w:val="24"/>
              </w:rPr>
            </w:pPr>
            <w:r>
              <w:rPr>
                <w:sz w:val="24"/>
              </w:rPr>
              <w:t>0,00</w:t>
            </w:r>
          </w:p>
        </w:tc>
      </w:tr>
    </w:tbl>
    <w:p w:rsidR="009E3146" w:rsidRDefault="009E3146" w:rsidP="009E3146">
      <w:pPr>
        <w:pStyle w:val="a9"/>
        <w:spacing w:before="46" w:line="360" w:lineRule="auto"/>
        <w:ind w:right="123"/>
        <w:jc w:val="both"/>
        <w:sectPr w:rsidR="009E3146">
          <w:pgSz w:w="11910" w:h="16840"/>
          <w:pgMar w:top="1040" w:right="440" w:bottom="1280" w:left="1020" w:header="0" w:footer="1012" w:gutter="0"/>
          <w:cols w:space="720"/>
        </w:sectPr>
      </w:pPr>
      <w:r>
        <w:t>Результаты выполнения</w:t>
      </w:r>
      <w:r w:rsidR="0034081B">
        <w:t xml:space="preserve"> заданий представлены в таблице</w:t>
      </w:r>
    </w:p>
    <w:tbl>
      <w:tblPr>
        <w:tblpPr w:leftFromText="180" w:rightFromText="180" w:vertAnchor="text" w:horzAnchor="margin"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693"/>
        <w:gridCol w:w="1418"/>
        <w:gridCol w:w="850"/>
        <w:gridCol w:w="1418"/>
        <w:gridCol w:w="1206"/>
        <w:gridCol w:w="1346"/>
      </w:tblGrid>
      <w:tr w:rsidR="0034081B" w:rsidTr="0034081B">
        <w:trPr>
          <w:trHeight w:val="6029"/>
        </w:trPr>
        <w:tc>
          <w:tcPr>
            <w:tcW w:w="1135"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181"/>
              <w:ind w:left="397" w:right="388"/>
              <w:jc w:val="center"/>
              <w:rPr>
                <w:sz w:val="24"/>
              </w:rPr>
            </w:pPr>
            <w:r w:rsidRPr="009A27A6">
              <w:rPr>
                <w:sz w:val="24"/>
              </w:rPr>
              <w:t>6.</w:t>
            </w:r>
          </w:p>
        </w:tc>
        <w:tc>
          <w:tcPr>
            <w:tcW w:w="2693" w:type="dxa"/>
          </w:tcPr>
          <w:p w:rsidR="0034081B" w:rsidRPr="009A27A6" w:rsidRDefault="0034081B" w:rsidP="0034081B">
            <w:pPr>
              <w:pStyle w:val="TableParagraph"/>
              <w:spacing w:line="276" w:lineRule="auto"/>
              <w:ind w:left="107" w:right="94"/>
              <w:jc w:val="both"/>
              <w:rPr>
                <w:sz w:val="24"/>
              </w:rPr>
            </w:pPr>
            <w:r w:rsidRPr="009A27A6">
              <w:rPr>
                <w:sz w:val="24"/>
              </w:rPr>
              <w:t xml:space="preserve">Характерные </w:t>
            </w:r>
            <w:proofErr w:type="spellStart"/>
            <w:r w:rsidRPr="009A27A6">
              <w:rPr>
                <w:sz w:val="24"/>
              </w:rPr>
              <w:t>химич</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ские</w:t>
            </w:r>
            <w:proofErr w:type="spellEnd"/>
            <w:r w:rsidRPr="009A27A6">
              <w:rPr>
                <w:sz w:val="24"/>
              </w:rPr>
              <w:t xml:space="preserve"> свойства простых веществ-металлов: </w:t>
            </w:r>
            <w:proofErr w:type="spellStart"/>
            <w:r w:rsidRPr="009A27A6">
              <w:rPr>
                <w:sz w:val="24"/>
              </w:rPr>
              <w:t>ще</w:t>
            </w:r>
            <w:proofErr w:type="spellEnd"/>
            <w:r w:rsidRPr="009A27A6">
              <w:rPr>
                <w:sz w:val="24"/>
              </w:rPr>
              <w:t xml:space="preserve">- </w:t>
            </w:r>
            <w:proofErr w:type="spellStart"/>
            <w:r w:rsidRPr="009A27A6">
              <w:rPr>
                <w:sz w:val="24"/>
              </w:rPr>
              <w:t>лочных</w:t>
            </w:r>
            <w:proofErr w:type="spellEnd"/>
            <w:r w:rsidRPr="009A27A6">
              <w:rPr>
                <w:sz w:val="24"/>
              </w:rPr>
              <w:t xml:space="preserve">, </w:t>
            </w:r>
            <w:proofErr w:type="spellStart"/>
            <w:r w:rsidRPr="009A27A6">
              <w:rPr>
                <w:sz w:val="24"/>
              </w:rPr>
              <w:t>щелочнозе</w:t>
            </w:r>
            <w:proofErr w:type="spellEnd"/>
            <w:r w:rsidRPr="009A27A6">
              <w:rPr>
                <w:sz w:val="24"/>
              </w:rPr>
              <w:t xml:space="preserve">- </w:t>
            </w:r>
            <w:proofErr w:type="spellStart"/>
            <w:r w:rsidRPr="009A27A6">
              <w:rPr>
                <w:sz w:val="24"/>
              </w:rPr>
              <w:t>мельных</w:t>
            </w:r>
            <w:proofErr w:type="spellEnd"/>
            <w:r w:rsidRPr="009A27A6">
              <w:rPr>
                <w:sz w:val="24"/>
              </w:rPr>
              <w:t xml:space="preserve">, магния, </w:t>
            </w:r>
            <w:proofErr w:type="spellStart"/>
            <w:r w:rsidRPr="009A27A6">
              <w:rPr>
                <w:sz w:val="24"/>
              </w:rPr>
              <w:t>алю</w:t>
            </w:r>
            <w:proofErr w:type="spellEnd"/>
            <w:r w:rsidRPr="009A27A6">
              <w:rPr>
                <w:sz w:val="24"/>
              </w:rPr>
              <w:t xml:space="preserve">- </w:t>
            </w:r>
            <w:proofErr w:type="spellStart"/>
            <w:r w:rsidRPr="009A27A6">
              <w:rPr>
                <w:sz w:val="24"/>
              </w:rPr>
              <w:t>миния</w:t>
            </w:r>
            <w:proofErr w:type="spellEnd"/>
            <w:r w:rsidRPr="009A27A6">
              <w:rPr>
                <w:sz w:val="24"/>
              </w:rPr>
              <w:t xml:space="preserve">; переходных </w:t>
            </w:r>
            <w:proofErr w:type="spellStart"/>
            <w:r w:rsidRPr="009A27A6">
              <w:rPr>
                <w:sz w:val="24"/>
              </w:rPr>
              <w:t>ме</w:t>
            </w:r>
            <w:proofErr w:type="spellEnd"/>
            <w:r w:rsidRPr="009A27A6">
              <w:rPr>
                <w:sz w:val="24"/>
              </w:rPr>
              <w:t xml:space="preserve">- </w:t>
            </w:r>
            <w:proofErr w:type="spellStart"/>
            <w:r w:rsidRPr="009A27A6">
              <w:rPr>
                <w:sz w:val="24"/>
              </w:rPr>
              <w:t>таллов</w:t>
            </w:r>
            <w:proofErr w:type="spellEnd"/>
            <w:r w:rsidRPr="009A27A6">
              <w:rPr>
                <w:sz w:val="24"/>
              </w:rPr>
              <w:t xml:space="preserve">: меди, цинка, хрома, железа. </w:t>
            </w:r>
            <w:proofErr w:type="spellStart"/>
            <w:r w:rsidRPr="009A27A6">
              <w:rPr>
                <w:sz w:val="24"/>
              </w:rPr>
              <w:t>Хара</w:t>
            </w:r>
            <w:proofErr w:type="gramStart"/>
            <w:r w:rsidRPr="009A27A6">
              <w:rPr>
                <w:sz w:val="24"/>
              </w:rPr>
              <w:t>к</w:t>
            </w:r>
            <w:proofErr w:type="spellEnd"/>
            <w:r w:rsidRPr="009A27A6">
              <w:rPr>
                <w:sz w:val="24"/>
              </w:rPr>
              <w:t>-</w:t>
            </w:r>
            <w:proofErr w:type="gramEnd"/>
            <w:r w:rsidRPr="009A27A6">
              <w:rPr>
                <w:sz w:val="24"/>
              </w:rPr>
              <w:t xml:space="preserve"> </w:t>
            </w:r>
            <w:proofErr w:type="spellStart"/>
            <w:r w:rsidRPr="009A27A6">
              <w:rPr>
                <w:sz w:val="24"/>
              </w:rPr>
              <w:t>терные</w:t>
            </w:r>
            <w:proofErr w:type="spellEnd"/>
            <w:r w:rsidRPr="009A27A6">
              <w:rPr>
                <w:sz w:val="24"/>
              </w:rPr>
              <w:t xml:space="preserve"> химические свойства простых </w:t>
            </w:r>
            <w:proofErr w:type="spellStart"/>
            <w:r w:rsidRPr="009A27A6">
              <w:rPr>
                <w:sz w:val="24"/>
              </w:rPr>
              <w:t>ве</w:t>
            </w:r>
            <w:proofErr w:type="spellEnd"/>
            <w:r w:rsidRPr="009A27A6">
              <w:rPr>
                <w:sz w:val="24"/>
              </w:rPr>
              <w:t xml:space="preserve">- </w:t>
            </w:r>
            <w:proofErr w:type="spellStart"/>
            <w:r w:rsidRPr="009A27A6">
              <w:rPr>
                <w:sz w:val="24"/>
              </w:rPr>
              <w:t>ществ</w:t>
            </w:r>
            <w:proofErr w:type="spellEnd"/>
            <w:r w:rsidRPr="009A27A6">
              <w:rPr>
                <w:sz w:val="24"/>
              </w:rPr>
              <w:t xml:space="preserve">-неметаллов: во- </w:t>
            </w:r>
            <w:proofErr w:type="spellStart"/>
            <w:r w:rsidRPr="009A27A6">
              <w:rPr>
                <w:sz w:val="24"/>
              </w:rPr>
              <w:t>дорода</w:t>
            </w:r>
            <w:proofErr w:type="spellEnd"/>
            <w:r w:rsidRPr="009A27A6">
              <w:rPr>
                <w:sz w:val="24"/>
              </w:rPr>
              <w:t xml:space="preserve">, галогенов, кис- </w:t>
            </w:r>
            <w:proofErr w:type="spellStart"/>
            <w:r w:rsidRPr="009A27A6">
              <w:rPr>
                <w:sz w:val="24"/>
              </w:rPr>
              <w:t>лорода</w:t>
            </w:r>
            <w:proofErr w:type="spellEnd"/>
            <w:r w:rsidRPr="009A27A6">
              <w:rPr>
                <w:sz w:val="24"/>
              </w:rPr>
              <w:t xml:space="preserve">, серы, азота, фосфора, углерода, кремния. Характерные химические свойства оксидов: </w:t>
            </w:r>
            <w:proofErr w:type="spellStart"/>
            <w:proofErr w:type="gramStart"/>
            <w:r w:rsidRPr="009A27A6">
              <w:rPr>
                <w:sz w:val="24"/>
              </w:rPr>
              <w:t>осн</w:t>
            </w:r>
            <w:proofErr w:type="gramEnd"/>
            <w:r w:rsidRPr="009A27A6">
              <w:rPr>
                <w:sz w:val="24"/>
              </w:rPr>
              <w:t>óвных</w:t>
            </w:r>
            <w:proofErr w:type="spellEnd"/>
            <w:r w:rsidRPr="009A27A6">
              <w:rPr>
                <w:sz w:val="24"/>
              </w:rPr>
              <w:t>, амфотерных, кислот-</w:t>
            </w:r>
          </w:p>
          <w:p w:rsidR="0034081B" w:rsidRPr="009A27A6" w:rsidRDefault="0034081B" w:rsidP="0034081B">
            <w:pPr>
              <w:pStyle w:val="TableParagraph"/>
              <w:ind w:left="107"/>
              <w:rPr>
                <w:sz w:val="24"/>
              </w:rPr>
            </w:pPr>
            <w:proofErr w:type="spellStart"/>
            <w:r w:rsidRPr="009A27A6">
              <w:rPr>
                <w:sz w:val="24"/>
              </w:rPr>
              <w:t>ных</w:t>
            </w:r>
            <w:proofErr w:type="spellEnd"/>
          </w:p>
        </w:tc>
        <w:tc>
          <w:tcPr>
            <w:tcW w:w="1418"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161"/>
              <w:ind w:left="9"/>
              <w:jc w:val="center"/>
              <w:rPr>
                <w:sz w:val="24"/>
              </w:rPr>
            </w:pPr>
            <w:r w:rsidRPr="009A27A6">
              <w:rPr>
                <w:sz w:val="24"/>
              </w:rPr>
              <w:t>Б</w:t>
            </w:r>
          </w:p>
        </w:tc>
        <w:tc>
          <w:tcPr>
            <w:tcW w:w="850"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161"/>
              <w:ind w:left="154"/>
              <w:rPr>
                <w:sz w:val="24"/>
              </w:rPr>
            </w:pPr>
            <w:r>
              <w:rPr>
                <w:sz w:val="24"/>
              </w:rPr>
              <w:t>100</w:t>
            </w:r>
          </w:p>
        </w:tc>
        <w:tc>
          <w:tcPr>
            <w:tcW w:w="1418"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161"/>
              <w:ind w:left="338" w:right="329"/>
              <w:rPr>
                <w:sz w:val="24"/>
              </w:rPr>
            </w:pPr>
            <w:r>
              <w:rPr>
                <w:sz w:val="24"/>
              </w:rPr>
              <w:t xml:space="preserve">  0,00</w:t>
            </w:r>
          </w:p>
        </w:tc>
        <w:tc>
          <w:tcPr>
            <w:tcW w:w="1206"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161"/>
              <w:ind w:left="312" w:right="304"/>
              <w:jc w:val="center"/>
              <w:rPr>
                <w:sz w:val="24"/>
              </w:rPr>
            </w:pPr>
            <w:r>
              <w:rPr>
                <w:sz w:val="24"/>
              </w:rPr>
              <w:t>100</w:t>
            </w:r>
          </w:p>
        </w:tc>
        <w:tc>
          <w:tcPr>
            <w:tcW w:w="1346"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161"/>
              <w:ind w:left="342"/>
              <w:rPr>
                <w:sz w:val="24"/>
              </w:rPr>
            </w:pPr>
            <w:r>
              <w:rPr>
                <w:sz w:val="24"/>
              </w:rPr>
              <w:t>0,00</w:t>
            </w:r>
          </w:p>
        </w:tc>
      </w:tr>
      <w:tr w:rsidR="0034081B" w:rsidTr="0034081B">
        <w:trPr>
          <w:trHeight w:val="5943"/>
        </w:trPr>
        <w:tc>
          <w:tcPr>
            <w:tcW w:w="1135"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38"/>
              </w:rPr>
            </w:pPr>
          </w:p>
          <w:p w:rsidR="0034081B" w:rsidRPr="009A27A6" w:rsidRDefault="0034081B" w:rsidP="0034081B">
            <w:pPr>
              <w:pStyle w:val="TableParagraph"/>
              <w:ind w:left="397" w:right="388"/>
              <w:jc w:val="center"/>
              <w:rPr>
                <w:sz w:val="24"/>
              </w:rPr>
            </w:pPr>
            <w:r w:rsidRPr="009A27A6">
              <w:rPr>
                <w:sz w:val="24"/>
              </w:rPr>
              <w:t>7.</w:t>
            </w:r>
          </w:p>
        </w:tc>
        <w:tc>
          <w:tcPr>
            <w:tcW w:w="2693" w:type="dxa"/>
          </w:tcPr>
          <w:p w:rsidR="0034081B" w:rsidRPr="009A27A6" w:rsidRDefault="0034081B" w:rsidP="0034081B">
            <w:pPr>
              <w:pStyle w:val="TableParagraph"/>
              <w:tabs>
                <w:tab w:val="left" w:pos="1506"/>
              </w:tabs>
              <w:spacing w:before="111" w:line="276" w:lineRule="auto"/>
              <w:ind w:left="107" w:right="94"/>
              <w:jc w:val="both"/>
              <w:rPr>
                <w:sz w:val="24"/>
              </w:rPr>
            </w:pPr>
            <w:r w:rsidRPr="009A27A6">
              <w:rPr>
                <w:sz w:val="24"/>
              </w:rPr>
              <w:t xml:space="preserve">Характерные </w:t>
            </w:r>
            <w:proofErr w:type="spellStart"/>
            <w:r w:rsidRPr="009A27A6">
              <w:rPr>
                <w:sz w:val="24"/>
              </w:rPr>
              <w:t>химич</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ские</w:t>
            </w:r>
            <w:proofErr w:type="spellEnd"/>
            <w:r w:rsidRPr="009A27A6">
              <w:rPr>
                <w:sz w:val="24"/>
              </w:rPr>
              <w:t xml:space="preserve"> свойства основа- </w:t>
            </w:r>
            <w:proofErr w:type="spellStart"/>
            <w:r w:rsidRPr="009A27A6">
              <w:rPr>
                <w:sz w:val="24"/>
              </w:rPr>
              <w:t>ний</w:t>
            </w:r>
            <w:proofErr w:type="spellEnd"/>
            <w:r w:rsidRPr="009A27A6">
              <w:rPr>
                <w:sz w:val="24"/>
              </w:rPr>
              <w:t xml:space="preserve"> и амфотерных </w:t>
            </w:r>
            <w:r w:rsidRPr="009A27A6">
              <w:rPr>
                <w:spacing w:val="-4"/>
                <w:sz w:val="24"/>
              </w:rPr>
              <w:t xml:space="preserve">гид- </w:t>
            </w:r>
            <w:proofErr w:type="spellStart"/>
            <w:r w:rsidRPr="009A27A6">
              <w:rPr>
                <w:sz w:val="24"/>
              </w:rPr>
              <w:t>роксидов</w:t>
            </w:r>
            <w:proofErr w:type="spellEnd"/>
            <w:r w:rsidRPr="009A27A6">
              <w:rPr>
                <w:sz w:val="24"/>
              </w:rPr>
              <w:t xml:space="preserve">. Характерные химические свойства кислот. Характерные химические свойства солей: средних, кислых, </w:t>
            </w:r>
            <w:proofErr w:type="spellStart"/>
            <w:proofErr w:type="gramStart"/>
            <w:r w:rsidRPr="009A27A6">
              <w:rPr>
                <w:sz w:val="24"/>
              </w:rPr>
              <w:t>осн</w:t>
            </w:r>
            <w:proofErr w:type="gramEnd"/>
            <w:r w:rsidRPr="009A27A6">
              <w:rPr>
                <w:sz w:val="24"/>
              </w:rPr>
              <w:t>óвных</w:t>
            </w:r>
            <w:proofErr w:type="spellEnd"/>
            <w:r w:rsidRPr="009A27A6">
              <w:rPr>
                <w:sz w:val="24"/>
              </w:rPr>
              <w:t xml:space="preserve">; комплекс- </w:t>
            </w:r>
            <w:proofErr w:type="spellStart"/>
            <w:r w:rsidRPr="009A27A6">
              <w:rPr>
                <w:sz w:val="24"/>
              </w:rPr>
              <w:t>ных</w:t>
            </w:r>
            <w:proofErr w:type="spellEnd"/>
            <w:r w:rsidRPr="009A27A6">
              <w:rPr>
                <w:sz w:val="24"/>
              </w:rPr>
              <w:t xml:space="preserve"> (на примере гид- </w:t>
            </w:r>
            <w:proofErr w:type="spellStart"/>
            <w:r w:rsidRPr="009A27A6">
              <w:rPr>
                <w:sz w:val="24"/>
              </w:rPr>
              <w:t>роксосоединений</w:t>
            </w:r>
            <w:proofErr w:type="spellEnd"/>
            <w:r w:rsidRPr="009A27A6">
              <w:rPr>
                <w:sz w:val="24"/>
              </w:rPr>
              <w:t xml:space="preserve"> </w:t>
            </w:r>
            <w:proofErr w:type="spellStart"/>
            <w:r w:rsidRPr="009A27A6">
              <w:rPr>
                <w:spacing w:val="-4"/>
                <w:sz w:val="24"/>
              </w:rPr>
              <w:t>алю</w:t>
            </w:r>
            <w:proofErr w:type="spellEnd"/>
            <w:r w:rsidRPr="009A27A6">
              <w:rPr>
                <w:spacing w:val="-4"/>
                <w:sz w:val="24"/>
              </w:rPr>
              <w:t xml:space="preserve">- </w:t>
            </w:r>
            <w:proofErr w:type="spellStart"/>
            <w:r w:rsidRPr="009A27A6">
              <w:rPr>
                <w:sz w:val="24"/>
              </w:rPr>
              <w:t>миния</w:t>
            </w:r>
            <w:proofErr w:type="spellEnd"/>
            <w:r w:rsidRPr="009A27A6">
              <w:rPr>
                <w:sz w:val="24"/>
              </w:rPr>
              <w:t xml:space="preserve"> и цинка). </w:t>
            </w:r>
            <w:proofErr w:type="spellStart"/>
            <w:r w:rsidRPr="009A27A6">
              <w:rPr>
                <w:sz w:val="24"/>
              </w:rPr>
              <w:t>Эле</w:t>
            </w:r>
            <w:proofErr w:type="gramStart"/>
            <w:r w:rsidRPr="009A27A6">
              <w:rPr>
                <w:sz w:val="24"/>
              </w:rPr>
              <w:t>к</w:t>
            </w:r>
            <w:proofErr w:type="spellEnd"/>
            <w:r w:rsidRPr="009A27A6">
              <w:rPr>
                <w:sz w:val="24"/>
              </w:rPr>
              <w:t>-</w:t>
            </w:r>
            <w:proofErr w:type="gramEnd"/>
            <w:r w:rsidRPr="009A27A6">
              <w:rPr>
                <w:sz w:val="24"/>
              </w:rPr>
              <w:t xml:space="preserve"> </w:t>
            </w:r>
            <w:proofErr w:type="spellStart"/>
            <w:r w:rsidRPr="009A27A6">
              <w:rPr>
                <w:sz w:val="24"/>
              </w:rPr>
              <w:t>тролитическая</w:t>
            </w:r>
            <w:proofErr w:type="spellEnd"/>
            <w:r w:rsidRPr="009A27A6">
              <w:rPr>
                <w:sz w:val="24"/>
              </w:rPr>
              <w:t xml:space="preserve"> </w:t>
            </w:r>
            <w:proofErr w:type="spellStart"/>
            <w:r w:rsidRPr="009A27A6">
              <w:rPr>
                <w:spacing w:val="-3"/>
                <w:sz w:val="24"/>
              </w:rPr>
              <w:t>диссо</w:t>
            </w:r>
            <w:proofErr w:type="spellEnd"/>
            <w:r w:rsidRPr="009A27A6">
              <w:rPr>
                <w:spacing w:val="-3"/>
                <w:sz w:val="24"/>
              </w:rPr>
              <w:t xml:space="preserve">- </w:t>
            </w:r>
            <w:proofErr w:type="spellStart"/>
            <w:r w:rsidRPr="009A27A6">
              <w:rPr>
                <w:sz w:val="24"/>
              </w:rPr>
              <w:t>циация</w:t>
            </w:r>
            <w:proofErr w:type="spellEnd"/>
            <w:r w:rsidRPr="009A27A6">
              <w:rPr>
                <w:sz w:val="24"/>
              </w:rPr>
              <w:t xml:space="preserve"> электролитов в водных</w:t>
            </w:r>
            <w:r w:rsidRPr="009A27A6">
              <w:rPr>
                <w:sz w:val="24"/>
              </w:rPr>
              <w:tab/>
            </w:r>
            <w:r w:rsidRPr="009A27A6">
              <w:rPr>
                <w:spacing w:val="-1"/>
                <w:sz w:val="24"/>
              </w:rPr>
              <w:t xml:space="preserve">растворах. </w:t>
            </w:r>
            <w:r w:rsidRPr="009A27A6">
              <w:rPr>
                <w:sz w:val="24"/>
              </w:rPr>
              <w:t xml:space="preserve">Сильные и </w:t>
            </w:r>
            <w:r w:rsidRPr="009A27A6">
              <w:rPr>
                <w:spacing w:val="-3"/>
                <w:sz w:val="24"/>
              </w:rPr>
              <w:t xml:space="preserve">слабые </w:t>
            </w:r>
            <w:r w:rsidRPr="009A27A6">
              <w:rPr>
                <w:sz w:val="24"/>
              </w:rPr>
              <w:t>электролиты. Реакц</w:t>
            </w:r>
            <w:proofErr w:type="gramStart"/>
            <w:r w:rsidRPr="009A27A6">
              <w:rPr>
                <w:sz w:val="24"/>
              </w:rPr>
              <w:t>ии ио</w:t>
            </w:r>
            <w:proofErr w:type="gramEnd"/>
            <w:r w:rsidRPr="009A27A6">
              <w:rPr>
                <w:sz w:val="24"/>
              </w:rPr>
              <w:t>нного</w:t>
            </w:r>
            <w:r w:rsidRPr="009A27A6">
              <w:rPr>
                <w:spacing w:val="-2"/>
                <w:sz w:val="24"/>
              </w:rPr>
              <w:t xml:space="preserve"> </w:t>
            </w:r>
            <w:r w:rsidRPr="009A27A6">
              <w:rPr>
                <w:sz w:val="24"/>
              </w:rPr>
              <w:t>обмена</w:t>
            </w:r>
          </w:p>
        </w:tc>
        <w:tc>
          <w:tcPr>
            <w:tcW w:w="1418"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2"/>
              <w:rPr>
                <w:i/>
                <w:sz w:val="36"/>
              </w:rPr>
            </w:pPr>
          </w:p>
          <w:p w:rsidR="0034081B" w:rsidRPr="009A27A6" w:rsidRDefault="0034081B" w:rsidP="0034081B">
            <w:pPr>
              <w:pStyle w:val="TableParagraph"/>
              <w:ind w:left="9"/>
              <w:jc w:val="center"/>
              <w:rPr>
                <w:sz w:val="24"/>
              </w:rPr>
            </w:pPr>
            <w:r w:rsidRPr="009A27A6">
              <w:rPr>
                <w:sz w:val="24"/>
              </w:rPr>
              <w:t>Б</w:t>
            </w:r>
          </w:p>
        </w:tc>
        <w:tc>
          <w:tcPr>
            <w:tcW w:w="850"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2"/>
              <w:rPr>
                <w:i/>
                <w:sz w:val="36"/>
              </w:rPr>
            </w:pPr>
          </w:p>
          <w:p w:rsidR="0034081B" w:rsidRPr="009A27A6" w:rsidRDefault="0034081B" w:rsidP="0034081B">
            <w:pPr>
              <w:pStyle w:val="TableParagraph"/>
              <w:ind w:left="154"/>
              <w:rPr>
                <w:sz w:val="24"/>
              </w:rPr>
            </w:pPr>
            <w:r>
              <w:rPr>
                <w:sz w:val="24"/>
              </w:rPr>
              <w:t>50%</w:t>
            </w:r>
          </w:p>
        </w:tc>
        <w:tc>
          <w:tcPr>
            <w:tcW w:w="1418"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2"/>
              <w:rPr>
                <w:i/>
                <w:sz w:val="36"/>
              </w:rPr>
            </w:pPr>
          </w:p>
          <w:p w:rsidR="0034081B" w:rsidRPr="009A27A6" w:rsidRDefault="0034081B" w:rsidP="0034081B">
            <w:pPr>
              <w:pStyle w:val="TableParagraph"/>
              <w:ind w:left="338" w:right="329"/>
              <w:rPr>
                <w:sz w:val="24"/>
              </w:rPr>
            </w:pPr>
            <w:r>
              <w:rPr>
                <w:sz w:val="24"/>
              </w:rPr>
              <w:t xml:space="preserve">  0,00</w:t>
            </w:r>
          </w:p>
        </w:tc>
        <w:tc>
          <w:tcPr>
            <w:tcW w:w="1206"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2"/>
              <w:rPr>
                <w:i/>
                <w:sz w:val="36"/>
              </w:rPr>
            </w:pPr>
          </w:p>
          <w:p w:rsidR="0034081B" w:rsidRPr="009A27A6" w:rsidRDefault="0034081B" w:rsidP="0034081B">
            <w:pPr>
              <w:pStyle w:val="TableParagraph"/>
              <w:ind w:left="312" w:right="304"/>
              <w:rPr>
                <w:sz w:val="24"/>
              </w:rPr>
            </w:pPr>
            <w:r>
              <w:rPr>
                <w:sz w:val="24"/>
              </w:rPr>
              <w:t>50%</w:t>
            </w:r>
          </w:p>
        </w:tc>
        <w:tc>
          <w:tcPr>
            <w:tcW w:w="1346" w:type="dxa"/>
          </w:tcPr>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rPr>
                <w:i/>
                <w:sz w:val="26"/>
              </w:rPr>
            </w:pPr>
          </w:p>
          <w:p w:rsidR="0034081B" w:rsidRPr="009A27A6" w:rsidRDefault="0034081B" w:rsidP="0034081B">
            <w:pPr>
              <w:pStyle w:val="TableParagraph"/>
              <w:spacing w:before="2"/>
              <w:rPr>
                <w:i/>
                <w:sz w:val="36"/>
              </w:rPr>
            </w:pPr>
          </w:p>
          <w:p w:rsidR="0034081B" w:rsidRPr="009A27A6" w:rsidRDefault="0034081B" w:rsidP="0034081B">
            <w:pPr>
              <w:pStyle w:val="TableParagraph"/>
              <w:ind w:left="342"/>
              <w:rPr>
                <w:sz w:val="24"/>
              </w:rPr>
            </w:pPr>
            <w:r>
              <w:rPr>
                <w:sz w:val="24"/>
              </w:rPr>
              <w:t>0,00</w:t>
            </w:r>
          </w:p>
        </w:tc>
      </w:tr>
    </w:tbl>
    <w:p w:rsidR="00256814" w:rsidRDefault="00256814" w:rsidP="009E3146">
      <w:pPr>
        <w:pStyle w:val="a9"/>
        <w:spacing w:before="46" w:line="360" w:lineRule="auto"/>
        <w:ind w:right="123"/>
        <w:jc w:val="both"/>
      </w:pPr>
    </w:p>
    <w:p w:rsidR="00256814" w:rsidRPr="00E41672" w:rsidRDefault="00256814" w:rsidP="00256814">
      <w:pPr>
        <w:pStyle w:val="a9"/>
        <w:spacing w:before="75" w:line="276" w:lineRule="auto"/>
        <w:ind w:right="126"/>
        <w:jc w:val="both"/>
      </w:pPr>
    </w:p>
    <w:p w:rsidR="00256814" w:rsidRDefault="00256814" w:rsidP="00256814">
      <w:pPr>
        <w:pStyle w:val="a9"/>
        <w:spacing w:before="6"/>
        <w:rPr>
          <w:i/>
          <w:sz w:val="10"/>
        </w:rPr>
      </w:pPr>
    </w:p>
    <w:p w:rsidR="00256814" w:rsidRDefault="00256814" w:rsidP="00256814">
      <w:pPr>
        <w:sectPr w:rsidR="00256814" w:rsidSect="00256814">
          <w:pgSz w:w="11910" w:h="16840"/>
          <w:pgMar w:top="1060" w:right="440" w:bottom="1200" w:left="1020" w:header="720" w:footer="720" w:gutter="0"/>
          <w:cols w:space="720"/>
        </w:sectPr>
      </w:pPr>
    </w:p>
    <w:p w:rsidR="00256814" w:rsidRDefault="00256814" w:rsidP="00256814">
      <w:pPr>
        <w:pStyle w:val="a9"/>
        <w:spacing w:before="46" w:line="276" w:lineRule="auto"/>
        <w:ind w:right="123"/>
        <w:jc w:val="both"/>
      </w:pPr>
    </w:p>
    <w:p w:rsidR="00256814" w:rsidRDefault="00256814" w:rsidP="00256814">
      <w:pPr>
        <w:sectPr w:rsidR="00256814" w:rsidSect="0036748B">
          <w:type w:val="continuous"/>
          <w:pgSz w:w="11910" w:h="16840"/>
          <w:pgMar w:top="1120" w:right="440" w:bottom="1200" w:left="1020" w:header="0" w:footer="1012" w:gutter="0"/>
          <w:cols w:space="720"/>
        </w:sectPr>
      </w:pPr>
    </w:p>
    <w:p w:rsidR="009C77DC" w:rsidRDefault="009C77DC" w:rsidP="009C77DC">
      <w:pPr>
        <w:pStyle w:val="a9"/>
        <w:spacing w:before="46" w:line="276" w:lineRule="auto"/>
        <w:ind w:right="123"/>
        <w:jc w:val="both"/>
      </w:pPr>
    </w:p>
    <w:tbl>
      <w:tblPr>
        <w:tblStyle w:val="af0"/>
        <w:tblW w:w="10173" w:type="dxa"/>
        <w:tblLayout w:type="fixed"/>
        <w:tblLook w:val="04A0" w:firstRow="1" w:lastRow="0" w:firstColumn="1" w:lastColumn="0" w:noHBand="0" w:noVBand="1"/>
      </w:tblPr>
      <w:tblGrid>
        <w:gridCol w:w="6"/>
        <w:gridCol w:w="1095"/>
        <w:gridCol w:w="2693"/>
        <w:gridCol w:w="34"/>
        <w:gridCol w:w="1383"/>
        <w:gridCol w:w="33"/>
        <w:gridCol w:w="852"/>
        <w:gridCol w:w="1525"/>
        <w:gridCol w:w="1204"/>
        <w:gridCol w:w="72"/>
        <w:gridCol w:w="1276"/>
      </w:tblGrid>
      <w:tr w:rsidR="00256814" w:rsidRPr="009A27A6" w:rsidTr="0034081B">
        <w:trPr>
          <w:gridBefore w:val="1"/>
          <w:wBefore w:w="6" w:type="dxa"/>
          <w:trHeight w:val="8349"/>
        </w:trPr>
        <w:tc>
          <w:tcPr>
            <w:tcW w:w="1095" w:type="dxa"/>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7"/>
              <w:rPr>
                <w:i/>
                <w:sz w:val="38"/>
              </w:rPr>
            </w:pPr>
          </w:p>
          <w:p w:rsidR="00256814" w:rsidRPr="009A27A6" w:rsidRDefault="00256814" w:rsidP="0036748B">
            <w:pPr>
              <w:pStyle w:val="TableParagraph"/>
              <w:ind w:left="397" w:right="388"/>
              <w:jc w:val="center"/>
              <w:rPr>
                <w:sz w:val="24"/>
              </w:rPr>
            </w:pPr>
            <w:r w:rsidRPr="009A27A6">
              <w:rPr>
                <w:sz w:val="24"/>
              </w:rPr>
              <w:t>8.</w:t>
            </w:r>
          </w:p>
        </w:tc>
        <w:tc>
          <w:tcPr>
            <w:tcW w:w="2727" w:type="dxa"/>
            <w:gridSpan w:val="2"/>
          </w:tcPr>
          <w:p w:rsidR="00256814" w:rsidRPr="009A27A6" w:rsidRDefault="00256814" w:rsidP="0036748B">
            <w:pPr>
              <w:pStyle w:val="TableParagraph"/>
              <w:spacing w:before="44" w:line="276" w:lineRule="auto"/>
              <w:ind w:left="107" w:right="94"/>
              <w:jc w:val="both"/>
              <w:rPr>
                <w:sz w:val="24"/>
              </w:rPr>
            </w:pPr>
            <w:r w:rsidRPr="009A27A6">
              <w:rPr>
                <w:sz w:val="24"/>
              </w:rPr>
              <w:t xml:space="preserve">Характерные </w:t>
            </w:r>
            <w:proofErr w:type="spellStart"/>
            <w:r w:rsidRPr="009A27A6">
              <w:rPr>
                <w:sz w:val="24"/>
              </w:rPr>
              <w:t>химич</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ские</w:t>
            </w:r>
            <w:proofErr w:type="spellEnd"/>
            <w:r w:rsidRPr="009A27A6">
              <w:rPr>
                <w:sz w:val="24"/>
              </w:rPr>
              <w:t xml:space="preserve"> свойства </w:t>
            </w:r>
            <w:proofErr w:type="spellStart"/>
            <w:r w:rsidRPr="009A27A6">
              <w:rPr>
                <w:sz w:val="24"/>
              </w:rPr>
              <w:t>неорга</w:t>
            </w:r>
            <w:proofErr w:type="spellEnd"/>
            <w:r w:rsidRPr="009A27A6">
              <w:rPr>
                <w:sz w:val="24"/>
              </w:rPr>
              <w:t xml:space="preserve">- </w:t>
            </w:r>
            <w:proofErr w:type="spellStart"/>
            <w:r w:rsidRPr="009A27A6">
              <w:rPr>
                <w:sz w:val="24"/>
              </w:rPr>
              <w:t>нических</w:t>
            </w:r>
            <w:proofErr w:type="spellEnd"/>
            <w:r w:rsidRPr="009A27A6">
              <w:rPr>
                <w:sz w:val="24"/>
              </w:rPr>
              <w:t xml:space="preserve"> веществ:</w:t>
            </w:r>
          </w:p>
          <w:p w:rsidR="00256814" w:rsidRPr="009A27A6" w:rsidRDefault="00256814" w:rsidP="00256814">
            <w:pPr>
              <w:pStyle w:val="TableParagraph"/>
              <w:numPr>
                <w:ilvl w:val="0"/>
                <w:numId w:val="11"/>
              </w:numPr>
              <w:tabs>
                <w:tab w:val="left" w:pos="518"/>
              </w:tabs>
              <w:spacing w:line="276" w:lineRule="auto"/>
              <w:ind w:left="107" w:right="95" w:firstLine="0"/>
              <w:jc w:val="both"/>
              <w:rPr>
                <w:sz w:val="24"/>
              </w:rPr>
            </w:pPr>
            <w:r w:rsidRPr="009A27A6">
              <w:rPr>
                <w:sz w:val="24"/>
              </w:rPr>
              <w:t>простых вещест</w:t>
            </w:r>
            <w:proofErr w:type="gramStart"/>
            <w:r w:rsidRPr="009A27A6">
              <w:rPr>
                <w:sz w:val="24"/>
              </w:rPr>
              <w:t>в-</w:t>
            </w:r>
            <w:proofErr w:type="gramEnd"/>
            <w:r w:rsidRPr="009A27A6">
              <w:rPr>
                <w:sz w:val="24"/>
              </w:rPr>
              <w:t xml:space="preserve"> металлов: щелочных, щелочноземельных,</w:t>
            </w:r>
          </w:p>
          <w:p w:rsidR="00256814" w:rsidRPr="009A27A6" w:rsidRDefault="00256814" w:rsidP="0036748B">
            <w:pPr>
              <w:pStyle w:val="TableParagraph"/>
              <w:spacing w:line="276" w:lineRule="auto"/>
              <w:ind w:left="107" w:right="94"/>
              <w:jc w:val="both"/>
              <w:rPr>
                <w:sz w:val="24"/>
              </w:rPr>
            </w:pPr>
            <w:r w:rsidRPr="009A27A6">
              <w:rPr>
                <w:sz w:val="24"/>
              </w:rPr>
              <w:t xml:space="preserve">магния, алюминия, </w:t>
            </w:r>
            <w:proofErr w:type="spellStart"/>
            <w:r w:rsidRPr="009A27A6">
              <w:rPr>
                <w:sz w:val="24"/>
              </w:rPr>
              <w:t>п</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реходных</w:t>
            </w:r>
            <w:proofErr w:type="spellEnd"/>
            <w:r w:rsidRPr="009A27A6">
              <w:rPr>
                <w:sz w:val="24"/>
              </w:rPr>
              <w:t xml:space="preserve"> металлов (меди, цинка, хрома, железа);</w:t>
            </w:r>
          </w:p>
          <w:p w:rsidR="00256814" w:rsidRPr="009A27A6" w:rsidRDefault="00256814" w:rsidP="00256814">
            <w:pPr>
              <w:pStyle w:val="TableParagraph"/>
              <w:numPr>
                <w:ilvl w:val="0"/>
                <w:numId w:val="11"/>
              </w:numPr>
              <w:tabs>
                <w:tab w:val="left" w:pos="518"/>
              </w:tabs>
              <w:spacing w:line="276" w:lineRule="auto"/>
              <w:ind w:left="107" w:right="95" w:firstLine="0"/>
              <w:jc w:val="both"/>
              <w:rPr>
                <w:sz w:val="24"/>
              </w:rPr>
            </w:pPr>
            <w:r w:rsidRPr="009A27A6">
              <w:rPr>
                <w:sz w:val="24"/>
              </w:rPr>
              <w:t>простых вещест</w:t>
            </w:r>
            <w:proofErr w:type="gramStart"/>
            <w:r w:rsidRPr="009A27A6">
              <w:rPr>
                <w:sz w:val="24"/>
              </w:rPr>
              <w:t>в-</w:t>
            </w:r>
            <w:proofErr w:type="gramEnd"/>
            <w:r w:rsidRPr="009A27A6">
              <w:rPr>
                <w:sz w:val="24"/>
              </w:rPr>
              <w:t xml:space="preserve"> неметаллов: водорода, галогенов, кислорода, серы, азота, фосфора, углерода, кремния;</w:t>
            </w:r>
          </w:p>
          <w:p w:rsidR="00256814" w:rsidRPr="009A27A6" w:rsidRDefault="00256814" w:rsidP="00256814">
            <w:pPr>
              <w:pStyle w:val="TableParagraph"/>
              <w:numPr>
                <w:ilvl w:val="0"/>
                <w:numId w:val="11"/>
              </w:numPr>
              <w:tabs>
                <w:tab w:val="left" w:pos="431"/>
              </w:tabs>
              <w:spacing w:line="276" w:lineRule="auto"/>
              <w:ind w:left="107" w:right="95" w:firstLine="0"/>
              <w:jc w:val="both"/>
              <w:rPr>
                <w:sz w:val="24"/>
              </w:rPr>
            </w:pPr>
            <w:r w:rsidRPr="009A27A6">
              <w:rPr>
                <w:sz w:val="24"/>
              </w:rPr>
              <w:t xml:space="preserve">оксидов: </w:t>
            </w:r>
            <w:proofErr w:type="spellStart"/>
            <w:proofErr w:type="gramStart"/>
            <w:r w:rsidRPr="009A27A6">
              <w:rPr>
                <w:sz w:val="24"/>
              </w:rPr>
              <w:t>осн</w:t>
            </w:r>
            <w:proofErr w:type="gramEnd"/>
            <w:r w:rsidRPr="009A27A6">
              <w:rPr>
                <w:sz w:val="24"/>
              </w:rPr>
              <w:t>óвных</w:t>
            </w:r>
            <w:proofErr w:type="spellEnd"/>
            <w:r w:rsidRPr="009A27A6">
              <w:rPr>
                <w:sz w:val="24"/>
              </w:rPr>
              <w:t xml:space="preserve">, амфотерных, </w:t>
            </w:r>
            <w:r w:rsidRPr="009A27A6">
              <w:rPr>
                <w:spacing w:val="-4"/>
                <w:sz w:val="24"/>
              </w:rPr>
              <w:t xml:space="preserve">кислот- </w:t>
            </w:r>
            <w:proofErr w:type="spellStart"/>
            <w:r w:rsidRPr="009A27A6">
              <w:rPr>
                <w:sz w:val="24"/>
              </w:rPr>
              <w:t>ных</w:t>
            </w:r>
            <w:proofErr w:type="spellEnd"/>
            <w:r w:rsidRPr="009A27A6">
              <w:rPr>
                <w:sz w:val="24"/>
              </w:rPr>
              <w:t>;</w:t>
            </w:r>
          </w:p>
          <w:p w:rsidR="00256814" w:rsidRPr="009A27A6" w:rsidRDefault="00256814" w:rsidP="00256814">
            <w:pPr>
              <w:pStyle w:val="TableParagraph"/>
              <w:numPr>
                <w:ilvl w:val="0"/>
                <w:numId w:val="11"/>
              </w:numPr>
              <w:tabs>
                <w:tab w:val="left" w:pos="407"/>
              </w:tabs>
              <w:spacing w:line="276" w:lineRule="auto"/>
              <w:ind w:left="107" w:right="95" w:firstLine="0"/>
              <w:jc w:val="both"/>
              <w:rPr>
                <w:sz w:val="24"/>
              </w:rPr>
            </w:pPr>
            <w:r w:rsidRPr="009A27A6">
              <w:rPr>
                <w:sz w:val="24"/>
              </w:rPr>
              <w:t xml:space="preserve">оснований и </w:t>
            </w:r>
            <w:proofErr w:type="spellStart"/>
            <w:r w:rsidRPr="009A27A6">
              <w:rPr>
                <w:spacing w:val="-3"/>
                <w:sz w:val="24"/>
              </w:rPr>
              <w:t>амф</w:t>
            </w:r>
            <w:proofErr w:type="gramStart"/>
            <w:r w:rsidRPr="009A27A6">
              <w:rPr>
                <w:spacing w:val="-3"/>
                <w:sz w:val="24"/>
              </w:rPr>
              <w:t>о</w:t>
            </w:r>
            <w:proofErr w:type="spellEnd"/>
            <w:r w:rsidRPr="009A27A6">
              <w:rPr>
                <w:spacing w:val="-3"/>
                <w:sz w:val="24"/>
              </w:rPr>
              <w:t>-</w:t>
            </w:r>
            <w:proofErr w:type="gramEnd"/>
            <w:r w:rsidRPr="009A27A6">
              <w:rPr>
                <w:spacing w:val="-3"/>
                <w:sz w:val="24"/>
              </w:rPr>
              <w:t xml:space="preserve"> </w:t>
            </w:r>
            <w:proofErr w:type="spellStart"/>
            <w:r w:rsidRPr="009A27A6">
              <w:rPr>
                <w:sz w:val="24"/>
              </w:rPr>
              <w:t>терных</w:t>
            </w:r>
            <w:proofErr w:type="spellEnd"/>
            <w:r w:rsidRPr="009A27A6">
              <w:rPr>
                <w:spacing w:val="-2"/>
                <w:sz w:val="24"/>
              </w:rPr>
              <w:t xml:space="preserve"> </w:t>
            </w:r>
            <w:r w:rsidRPr="009A27A6">
              <w:rPr>
                <w:sz w:val="24"/>
              </w:rPr>
              <w:t>гидроксидов;</w:t>
            </w:r>
          </w:p>
          <w:p w:rsidR="00256814" w:rsidRPr="009A27A6" w:rsidRDefault="00256814" w:rsidP="00256814">
            <w:pPr>
              <w:pStyle w:val="TableParagraph"/>
              <w:numPr>
                <w:ilvl w:val="0"/>
                <w:numId w:val="11"/>
              </w:numPr>
              <w:tabs>
                <w:tab w:val="left" w:pos="288"/>
              </w:tabs>
              <w:ind w:left="288" w:hanging="181"/>
              <w:jc w:val="both"/>
              <w:rPr>
                <w:sz w:val="24"/>
              </w:rPr>
            </w:pPr>
            <w:r w:rsidRPr="009A27A6">
              <w:rPr>
                <w:sz w:val="24"/>
              </w:rPr>
              <w:t>кислот;</w:t>
            </w:r>
          </w:p>
          <w:p w:rsidR="00256814" w:rsidRPr="009A27A6" w:rsidRDefault="00256814" w:rsidP="00256814">
            <w:pPr>
              <w:pStyle w:val="TableParagraph"/>
              <w:numPr>
                <w:ilvl w:val="0"/>
                <w:numId w:val="11"/>
              </w:numPr>
              <w:tabs>
                <w:tab w:val="left" w:pos="357"/>
              </w:tabs>
              <w:spacing w:before="42" w:line="276" w:lineRule="auto"/>
              <w:ind w:left="107" w:right="95" w:firstLine="0"/>
              <w:jc w:val="both"/>
              <w:rPr>
                <w:sz w:val="24"/>
              </w:rPr>
            </w:pPr>
            <w:r w:rsidRPr="009A27A6">
              <w:rPr>
                <w:sz w:val="24"/>
              </w:rPr>
              <w:t xml:space="preserve">солей: средних, </w:t>
            </w:r>
            <w:r w:rsidRPr="009A27A6">
              <w:rPr>
                <w:spacing w:val="-4"/>
                <w:sz w:val="24"/>
              </w:rPr>
              <w:t>ки</w:t>
            </w:r>
            <w:proofErr w:type="gramStart"/>
            <w:r w:rsidRPr="009A27A6">
              <w:rPr>
                <w:spacing w:val="-4"/>
                <w:sz w:val="24"/>
              </w:rPr>
              <w:t>с-</w:t>
            </w:r>
            <w:proofErr w:type="gramEnd"/>
            <w:r w:rsidRPr="009A27A6">
              <w:rPr>
                <w:spacing w:val="-4"/>
                <w:sz w:val="24"/>
              </w:rPr>
              <w:t xml:space="preserve"> </w:t>
            </w:r>
            <w:proofErr w:type="spellStart"/>
            <w:r w:rsidRPr="009A27A6">
              <w:rPr>
                <w:sz w:val="24"/>
              </w:rPr>
              <w:t>лых</w:t>
            </w:r>
            <w:proofErr w:type="spellEnd"/>
            <w:r w:rsidRPr="009A27A6">
              <w:rPr>
                <w:sz w:val="24"/>
              </w:rPr>
              <w:t>,</w:t>
            </w:r>
            <w:r w:rsidRPr="009A27A6">
              <w:rPr>
                <w:spacing w:val="-2"/>
                <w:sz w:val="24"/>
              </w:rPr>
              <w:t xml:space="preserve"> </w:t>
            </w:r>
            <w:proofErr w:type="spellStart"/>
            <w:r w:rsidRPr="009A27A6">
              <w:rPr>
                <w:sz w:val="24"/>
              </w:rPr>
              <w:t>оснóвных</w:t>
            </w:r>
            <w:proofErr w:type="spellEnd"/>
            <w:r w:rsidRPr="009A27A6">
              <w:rPr>
                <w:sz w:val="24"/>
              </w:rPr>
              <w:t>;</w:t>
            </w:r>
          </w:p>
          <w:p w:rsidR="00256814" w:rsidRPr="009A27A6" w:rsidRDefault="00256814" w:rsidP="0036748B">
            <w:pPr>
              <w:pStyle w:val="TableParagraph"/>
              <w:spacing w:line="276" w:lineRule="auto"/>
              <w:ind w:left="107" w:right="94"/>
              <w:jc w:val="both"/>
              <w:rPr>
                <w:sz w:val="24"/>
              </w:rPr>
            </w:pPr>
            <w:r w:rsidRPr="009A27A6">
              <w:rPr>
                <w:sz w:val="24"/>
              </w:rPr>
              <w:t>комплексных (на пр</w:t>
            </w:r>
            <w:proofErr w:type="gramStart"/>
            <w:r w:rsidRPr="009A27A6">
              <w:rPr>
                <w:sz w:val="24"/>
              </w:rPr>
              <w:t>и-</w:t>
            </w:r>
            <w:proofErr w:type="gramEnd"/>
            <w:r w:rsidRPr="009A27A6">
              <w:rPr>
                <w:sz w:val="24"/>
              </w:rPr>
              <w:t xml:space="preserve"> мере </w:t>
            </w:r>
            <w:proofErr w:type="spellStart"/>
            <w:r w:rsidRPr="009A27A6">
              <w:rPr>
                <w:sz w:val="24"/>
              </w:rPr>
              <w:t>гидроксосоедине</w:t>
            </w:r>
            <w:proofErr w:type="spellEnd"/>
            <w:r w:rsidRPr="009A27A6">
              <w:rPr>
                <w:sz w:val="24"/>
              </w:rPr>
              <w:t xml:space="preserve">- </w:t>
            </w:r>
            <w:proofErr w:type="spellStart"/>
            <w:r w:rsidRPr="009A27A6">
              <w:rPr>
                <w:sz w:val="24"/>
              </w:rPr>
              <w:t>ний</w:t>
            </w:r>
            <w:proofErr w:type="spellEnd"/>
            <w:r w:rsidRPr="009A27A6">
              <w:rPr>
                <w:sz w:val="24"/>
              </w:rPr>
              <w:t xml:space="preserve"> алюминия и цинка)</w:t>
            </w:r>
          </w:p>
        </w:tc>
        <w:tc>
          <w:tcPr>
            <w:tcW w:w="1416" w:type="dxa"/>
            <w:gridSpan w:val="2"/>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0"/>
              <w:rPr>
                <w:i/>
                <w:sz w:val="36"/>
              </w:rPr>
            </w:pPr>
          </w:p>
          <w:p w:rsidR="00256814" w:rsidRPr="009A27A6" w:rsidRDefault="00256814" w:rsidP="0036748B">
            <w:pPr>
              <w:pStyle w:val="TableParagraph"/>
              <w:ind w:left="9"/>
              <w:jc w:val="center"/>
              <w:rPr>
                <w:sz w:val="24"/>
              </w:rPr>
            </w:pPr>
            <w:proofErr w:type="gramStart"/>
            <w:r w:rsidRPr="009A27A6">
              <w:rPr>
                <w:sz w:val="24"/>
              </w:rPr>
              <w:t>П</w:t>
            </w:r>
            <w:proofErr w:type="gramEnd"/>
          </w:p>
        </w:tc>
        <w:tc>
          <w:tcPr>
            <w:tcW w:w="852" w:type="dxa"/>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0"/>
              <w:rPr>
                <w:i/>
                <w:sz w:val="36"/>
              </w:rPr>
            </w:pPr>
          </w:p>
          <w:p w:rsidR="00256814" w:rsidRPr="009A27A6" w:rsidRDefault="00256814" w:rsidP="0036748B">
            <w:pPr>
              <w:pStyle w:val="TableParagraph"/>
              <w:ind w:left="154"/>
              <w:rPr>
                <w:sz w:val="24"/>
              </w:rPr>
            </w:pPr>
            <w:r>
              <w:rPr>
                <w:sz w:val="24"/>
              </w:rPr>
              <w:t>100</w:t>
            </w:r>
          </w:p>
        </w:tc>
        <w:tc>
          <w:tcPr>
            <w:tcW w:w="1525" w:type="dxa"/>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0"/>
              <w:rPr>
                <w:i/>
                <w:sz w:val="36"/>
              </w:rPr>
            </w:pPr>
          </w:p>
          <w:p w:rsidR="00256814" w:rsidRPr="009A27A6" w:rsidRDefault="00256814" w:rsidP="0036748B">
            <w:pPr>
              <w:pStyle w:val="TableParagraph"/>
              <w:ind w:left="338" w:right="329"/>
              <w:rPr>
                <w:sz w:val="24"/>
              </w:rPr>
            </w:pPr>
            <w:r>
              <w:rPr>
                <w:sz w:val="24"/>
              </w:rPr>
              <w:t xml:space="preserve">  0,00</w:t>
            </w:r>
          </w:p>
        </w:tc>
        <w:tc>
          <w:tcPr>
            <w:tcW w:w="1204" w:type="dxa"/>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0"/>
              <w:rPr>
                <w:i/>
                <w:sz w:val="36"/>
              </w:rPr>
            </w:pPr>
          </w:p>
          <w:p w:rsidR="00256814" w:rsidRPr="009A27A6" w:rsidRDefault="00256814" w:rsidP="0036748B">
            <w:pPr>
              <w:pStyle w:val="TableParagraph"/>
              <w:ind w:left="312" w:right="304"/>
              <w:jc w:val="center"/>
              <w:rPr>
                <w:sz w:val="24"/>
              </w:rPr>
            </w:pPr>
            <w:r>
              <w:rPr>
                <w:sz w:val="24"/>
              </w:rPr>
              <w:t>100</w:t>
            </w:r>
          </w:p>
        </w:tc>
        <w:tc>
          <w:tcPr>
            <w:tcW w:w="1348" w:type="dxa"/>
            <w:gridSpan w:val="2"/>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0"/>
              <w:rPr>
                <w:i/>
                <w:sz w:val="36"/>
              </w:rPr>
            </w:pPr>
          </w:p>
          <w:p w:rsidR="00256814" w:rsidRPr="009A27A6" w:rsidRDefault="00256814" w:rsidP="0036748B">
            <w:pPr>
              <w:pStyle w:val="TableParagraph"/>
              <w:ind w:left="382" w:right="374"/>
              <w:rPr>
                <w:sz w:val="24"/>
              </w:rPr>
            </w:pPr>
            <w:r>
              <w:rPr>
                <w:sz w:val="24"/>
              </w:rPr>
              <w:t>0,00</w:t>
            </w:r>
          </w:p>
        </w:tc>
      </w:tr>
      <w:tr w:rsidR="00256814" w:rsidRPr="009A27A6" w:rsidTr="0034081B">
        <w:trPr>
          <w:gridBefore w:val="1"/>
          <w:wBefore w:w="6" w:type="dxa"/>
          <w:trHeight w:val="5712"/>
        </w:trPr>
        <w:tc>
          <w:tcPr>
            <w:tcW w:w="1095" w:type="dxa"/>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1"/>
              <w:rPr>
                <w:i/>
                <w:sz w:val="27"/>
              </w:rPr>
            </w:pPr>
          </w:p>
          <w:p w:rsidR="00256814" w:rsidRPr="009A27A6" w:rsidRDefault="00256814" w:rsidP="0036748B">
            <w:pPr>
              <w:pStyle w:val="TableParagraph"/>
              <w:ind w:left="397" w:right="388"/>
              <w:jc w:val="center"/>
              <w:rPr>
                <w:sz w:val="24"/>
              </w:rPr>
            </w:pPr>
            <w:r w:rsidRPr="009A27A6">
              <w:rPr>
                <w:sz w:val="24"/>
              </w:rPr>
              <w:t>9.</w:t>
            </w:r>
          </w:p>
        </w:tc>
        <w:tc>
          <w:tcPr>
            <w:tcW w:w="2727" w:type="dxa"/>
            <w:gridSpan w:val="2"/>
          </w:tcPr>
          <w:p w:rsidR="00256814" w:rsidRPr="009A27A6" w:rsidRDefault="00256814" w:rsidP="0036748B">
            <w:pPr>
              <w:pStyle w:val="TableParagraph"/>
              <w:tabs>
                <w:tab w:val="left" w:pos="1668"/>
              </w:tabs>
              <w:spacing w:line="276" w:lineRule="auto"/>
              <w:ind w:left="107" w:right="94"/>
              <w:jc w:val="both"/>
              <w:rPr>
                <w:sz w:val="24"/>
              </w:rPr>
            </w:pPr>
            <w:r w:rsidRPr="009A27A6">
              <w:rPr>
                <w:sz w:val="24"/>
              </w:rPr>
              <w:t xml:space="preserve">Характерные </w:t>
            </w:r>
            <w:proofErr w:type="spellStart"/>
            <w:r w:rsidRPr="009A27A6">
              <w:rPr>
                <w:sz w:val="24"/>
              </w:rPr>
              <w:t>химич</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ские</w:t>
            </w:r>
            <w:proofErr w:type="spellEnd"/>
            <w:r w:rsidRPr="009A27A6">
              <w:rPr>
                <w:sz w:val="24"/>
              </w:rPr>
              <w:t xml:space="preserve"> свойства </w:t>
            </w:r>
            <w:proofErr w:type="spellStart"/>
            <w:r w:rsidRPr="009A27A6">
              <w:rPr>
                <w:sz w:val="24"/>
              </w:rPr>
              <w:t>неорга</w:t>
            </w:r>
            <w:proofErr w:type="spellEnd"/>
            <w:r w:rsidRPr="009A27A6">
              <w:rPr>
                <w:sz w:val="24"/>
              </w:rPr>
              <w:t xml:space="preserve">- </w:t>
            </w:r>
            <w:proofErr w:type="spellStart"/>
            <w:r w:rsidRPr="009A27A6">
              <w:rPr>
                <w:sz w:val="24"/>
              </w:rPr>
              <w:t>нических</w:t>
            </w:r>
            <w:proofErr w:type="spellEnd"/>
            <w:r w:rsidRPr="009A27A6">
              <w:rPr>
                <w:sz w:val="24"/>
              </w:rPr>
              <w:t xml:space="preserve"> веществ: – простых</w:t>
            </w:r>
            <w:r w:rsidRPr="009A27A6">
              <w:rPr>
                <w:sz w:val="24"/>
              </w:rPr>
              <w:tab/>
              <w:t>веществ- металлов: щелочных, щелочноземельных,</w:t>
            </w:r>
          </w:p>
          <w:p w:rsidR="00256814" w:rsidRPr="009A27A6" w:rsidRDefault="0034081B" w:rsidP="0036748B">
            <w:pPr>
              <w:pStyle w:val="TableParagraph"/>
              <w:spacing w:line="276" w:lineRule="auto"/>
              <w:ind w:left="107" w:right="94"/>
              <w:jc w:val="both"/>
              <w:rPr>
                <w:sz w:val="24"/>
              </w:rPr>
            </w:pPr>
            <w:r>
              <w:rPr>
                <w:sz w:val="24"/>
              </w:rPr>
              <w:t>магния, алюминия, пе</w:t>
            </w:r>
            <w:r w:rsidR="00256814" w:rsidRPr="009A27A6">
              <w:rPr>
                <w:sz w:val="24"/>
              </w:rPr>
              <w:t>реходных металлов (меди, цинка, хрома, железа);</w:t>
            </w:r>
          </w:p>
          <w:p w:rsidR="00256814" w:rsidRPr="009A27A6" w:rsidRDefault="00256814" w:rsidP="00256814">
            <w:pPr>
              <w:pStyle w:val="TableParagraph"/>
              <w:numPr>
                <w:ilvl w:val="0"/>
                <w:numId w:val="10"/>
              </w:numPr>
              <w:tabs>
                <w:tab w:val="left" w:pos="518"/>
              </w:tabs>
              <w:spacing w:line="276" w:lineRule="auto"/>
              <w:ind w:left="107" w:right="95" w:firstLine="0"/>
              <w:jc w:val="both"/>
              <w:rPr>
                <w:sz w:val="24"/>
              </w:rPr>
            </w:pPr>
            <w:r w:rsidRPr="009A27A6">
              <w:rPr>
                <w:sz w:val="24"/>
              </w:rPr>
              <w:t>простых вещест</w:t>
            </w:r>
            <w:proofErr w:type="gramStart"/>
            <w:r w:rsidRPr="009A27A6">
              <w:rPr>
                <w:sz w:val="24"/>
              </w:rPr>
              <w:t>в-</w:t>
            </w:r>
            <w:proofErr w:type="gramEnd"/>
            <w:r w:rsidRPr="009A27A6">
              <w:rPr>
                <w:sz w:val="24"/>
              </w:rPr>
              <w:t xml:space="preserve"> неметаллов: водорода, галогенов, кислорода, серы, азота, фосфора, углерода, кремния;</w:t>
            </w:r>
          </w:p>
          <w:p w:rsidR="00256814" w:rsidRPr="009A27A6" w:rsidRDefault="00256814" w:rsidP="00256814">
            <w:pPr>
              <w:pStyle w:val="TableParagraph"/>
              <w:numPr>
                <w:ilvl w:val="0"/>
                <w:numId w:val="10"/>
              </w:numPr>
              <w:tabs>
                <w:tab w:val="left" w:pos="431"/>
              </w:tabs>
              <w:spacing w:line="276" w:lineRule="auto"/>
              <w:ind w:left="107" w:right="95" w:firstLine="0"/>
              <w:jc w:val="both"/>
              <w:rPr>
                <w:sz w:val="24"/>
              </w:rPr>
            </w:pPr>
            <w:r w:rsidRPr="009A27A6">
              <w:rPr>
                <w:sz w:val="24"/>
              </w:rPr>
              <w:t xml:space="preserve">оксидов: </w:t>
            </w:r>
            <w:proofErr w:type="spellStart"/>
            <w:proofErr w:type="gramStart"/>
            <w:r w:rsidRPr="009A27A6">
              <w:rPr>
                <w:sz w:val="24"/>
              </w:rPr>
              <w:t>осн</w:t>
            </w:r>
            <w:proofErr w:type="gramEnd"/>
            <w:r w:rsidRPr="009A27A6">
              <w:rPr>
                <w:sz w:val="24"/>
              </w:rPr>
              <w:t>óвных</w:t>
            </w:r>
            <w:proofErr w:type="spellEnd"/>
            <w:r w:rsidRPr="009A27A6">
              <w:rPr>
                <w:sz w:val="24"/>
              </w:rPr>
              <w:t>, амфотерных,</w:t>
            </w:r>
            <w:r w:rsidRPr="009A27A6">
              <w:rPr>
                <w:spacing w:val="17"/>
                <w:sz w:val="24"/>
              </w:rPr>
              <w:t xml:space="preserve"> </w:t>
            </w:r>
            <w:r w:rsidRPr="009A27A6">
              <w:rPr>
                <w:spacing w:val="-4"/>
                <w:sz w:val="24"/>
              </w:rPr>
              <w:t>кислот-</w:t>
            </w:r>
          </w:p>
          <w:p w:rsidR="00256814" w:rsidRPr="009A27A6" w:rsidRDefault="00256814" w:rsidP="0036748B">
            <w:pPr>
              <w:pStyle w:val="TableParagraph"/>
              <w:ind w:left="107"/>
              <w:rPr>
                <w:sz w:val="24"/>
              </w:rPr>
            </w:pPr>
            <w:proofErr w:type="spellStart"/>
            <w:r w:rsidRPr="009A27A6">
              <w:rPr>
                <w:sz w:val="24"/>
              </w:rPr>
              <w:t>ных</w:t>
            </w:r>
            <w:proofErr w:type="spellEnd"/>
            <w:r w:rsidRPr="009A27A6">
              <w:rPr>
                <w:sz w:val="24"/>
              </w:rPr>
              <w:t>;</w:t>
            </w:r>
          </w:p>
        </w:tc>
        <w:tc>
          <w:tcPr>
            <w:tcW w:w="1416" w:type="dxa"/>
            <w:gridSpan w:val="2"/>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
              <w:rPr>
                <w:i/>
                <w:sz w:val="26"/>
              </w:rPr>
            </w:pPr>
          </w:p>
          <w:p w:rsidR="00256814" w:rsidRPr="009A27A6" w:rsidRDefault="00256814" w:rsidP="0036748B">
            <w:pPr>
              <w:pStyle w:val="TableParagraph"/>
              <w:spacing w:before="1"/>
              <w:ind w:left="9"/>
              <w:jc w:val="center"/>
              <w:rPr>
                <w:sz w:val="24"/>
              </w:rPr>
            </w:pPr>
            <w:proofErr w:type="gramStart"/>
            <w:r w:rsidRPr="009A27A6">
              <w:rPr>
                <w:sz w:val="24"/>
              </w:rPr>
              <w:t>П</w:t>
            </w:r>
            <w:proofErr w:type="gramEnd"/>
          </w:p>
        </w:tc>
        <w:tc>
          <w:tcPr>
            <w:tcW w:w="852" w:type="dxa"/>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
              <w:rPr>
                <w:i/>
                <w:sz w:val="26"/>
              </w:rPr>
            </w:pPr>
          </w:p>
          <w:p w:rsidR="00256814" w:rsidRPr="009A27A6" w:rsidRDefault="00256814" w:rsidP="0036748B">
            <w:pPr>
              <w:pStyle w:val="TableParagraph"/>
              <w:spacing w:before="1"/>
              <w:ind w:left="154"/>
              <w:rPr>
                <w:sz w:val="24"/>
              </w:rPr>
            </w:pPr>
            <w:r>
              <w:rPr>
                <w:sz w:val="24"/>
              </w:rPr>
              <w:t>100</w:t>
            </w:r>
          </w:p>
        </w:tc>
        <w:tc>
          <w:tcPr>
            <w:tcW w:w="1525" w:type="dxa"/>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
              <w:rPr>
                <w:i/>
                <w:sz w:val="26"/>
              </w:rPr>
            </w:pPr>
          </w:p>
          <w:p w:rsidR="00256814" w:rsidRPr="009A27A6" w:rsidRDefault="00256814" w:rsidP="0036748B">
            <w:pPr>
              <w:pStyle w:val="TableParagraph"/>
              <w:spacing w:before="1"/>
              <w:ind w:left="338" w:right="329"/>
              <w:rPr>
                <w:sz w:val="24"/>
              </w:rPr>
            </w:pPr>
            <w:r>
              <w:rPr>
                <w:sz w:val="24"/>
              </w:rPr>
              <w:t xml:space="preserve">  0,00</w:t>
            </w:r>
          </w:p>
        </w:tc>
        <w:tc>
          <w:tcPr>
            <w:tcW w:w="1204" w:type="dxa"/>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
              <w:rPr>
                <w:i/>
                <w:sz w:val="26"/>
              </w:rPr>
            </w:pPr>
          </w:p>
          <w:p w:rsidR="00256814" w:rsidRPr="009A27A6" w:rsidRDefault="00256814" w:rsidP="0036748B">
            <w:pPr>
              <w:pStyle w:val="TableParagraph"/>
              <w:spacing w:before="1"/>
              <w:ind w:left="312" w:right="304"/>
              <w:jc w:val="center"/>
              <w:rPr>
                <w:sz w:val="24"/>
              </w:rPr>
            </w:pPr>
            <w:r>
              <w:rPr>
                <w:sz w:val="24"/>
              </w:rPr>
              <w:t>100</w:t>
            </w:r>
          </w:p>
        </w:tc>
        <w:tc>
          <w:tcPr>
            <w:tcW w:w="1348" w:type="dxa"/>
            <w:gridSpan w:val="2"/>
          </w:tcPr>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rPr>
                <w:i/>
                <w:sz w:val="26"/>
              </w:rPr>
            </w:pPr>
          </w:p>
          <w:p w:rsidR="00256814" w:rsidRPr="009A27A6" w:rsidRDefault="00256814" w:rsidP="0036748B">
            <w:pPr>
              <w:pStyle w:val="TableParagraph"/>
              <w:spacing w:before="1"/>
              <w:rPr>
                <w:i/>
                <w:sz w:val="26"/>
              </w:rPr>
            </w:pPr>
          </w:p>
          <w:p w:rsidR="00256814" w:rsidRPr="009A27A6" w:rsidRDefault="00256814" w:rsidP="0036748B">
            <w:pPr>
              <w:pStyle w:val="TableParagraph"/>
              <w:spacing w:before="1"/>
              <w:ind w:left="382" w:right="374"/>
              <w:rPr>
                <w:sz w:val="24"/>
              </w:rPr>
            </w:pPr>
            <w:r>
              <w:rPr>
                <w:sz w:val="24"/>
              </w:rPr>
              <w:t>0,00</w:t>
            </w:r>
          </w:p>
        </w:tc>
      </w:tr>
      <w:tr w:rsidR="00256814" w:rsidTr="0034081B">
        <w:tc>
          <w:tcPr>
            <w:tcW w:w="1101" w:type="dxa"/>
            <w:gridSpan w:val="2"/>
          </w:tcPr>
          <w:p w:rsidR="00256814" w:rsidRDefault="00256814" w:rsidP="009C77DC">
            <w:pPr>
              <w:pStyle w:val="a9"/>
              <w:spacing w:before="46" w:line="276" w:lineRule="auto"/>
              <w:ind w:right="123"/>
              <w:jc w:val="both"/>
            </w:pPr>
            <w:r>
              <w:t xml:space="preserve">      10</w:t>
            </w:r>
          </w:p>
        </w:tc>
        <w:tc>
          <w:tcPr>
            <w:tcW w:w="2693" w:type="dxa"/>
          </w:tcPr>
          <w:p w:rsidR="00434358" w:rsidRPr="009A27A6" w:rsidRDefault="00434358" w:rsidP="00124C3D">
            <w:pPr>
              <w:pStyle w:val="TableParagraph"/>
              <w:spacing w:line="272" w:lineRule="exact"/>
              <w:rPr>
                <w:sz w:val="24"/>
              </w:rPr>
            </w:pPr>
            <w:r w:rsidRPr="009A27A6">
              <w:rPr>
                <w:sz w:val="24"/>
              </w:rPr>
              <w:t xml:space="preserve">Взаимосвязь </w:t>
            </w:r>
            <w:proofErr w:type="spellStart"/>
            <w:r w:rsidRPr="009A27A6">
              <w:rPr>
                <w:sz w:val="24"/>
              </w:rPr>
              <w:t>неоргани</w:t>
            </w:r>
            <w:proofErr w:type="spellEnd"/>
            <w:r w:rsidRPr="009A27A6">
              <w:rPr>
                <w:sz w:val="24"/>
              </w:rPr>
              <w:t>-</w:t>
            </w:r>
          </w:p>
          <w:p w:rsidR="00256814" w:rsidRDefault="00434358" w:rsidP="00434358">
            <w:pPr>
              <w:pStyle w:val="a9"/>
              <w:spacing w:before="46" w:line="276" w:lineRule="auto"/>
              <w:ind w:right="123"/>
              <w:jc w:val="both"/>
            </w:pPr>
            <w:proofErr w:type="spellStart"/>
            <w:r w:rsidRPr="009A27A6">
              <w:t>ческих</w:t>
            </w:r>
            <w:proofErr w:type="spellEnd"/>
            <w:r w:rsidRPr="009A27A6">
              <w:t xml:space="preserve"> веществ</w:t>
            </w:r>
          </w:p>
        </w:tc>
        <w:tc>
          <w:tcPr>
            <w:tcW w:w="1417" w:type="dxa"/>
            <w:gridSpan w:val="2"/>
          </w:tcPr>
          <w:p w:rsidR="00256814" w:rsidRDefault="00124C3D" w:rsidP="009C77DC">
            <w:pPr>
              <w:pStyle w:val="a9"/>
              <w:spacing w:before="46" w:line="276" w:lineRule="auto"/>
              <w:ind w:right="123"/>
              <w:jc w:val="both"/>
            </w:pPr>
            <w:r>
              <w:t xml:space="preserve">        Б</w:t>
            </w:r>
          </w:p>
        </w:tc>
        <w:tc>
          <w:tcPr>
            <w:tcW w:w="885" w:type="dxa"/>
            <w:gridSpan w:val="2"/>
          </w:tcPr>
          <w:p w:rsidR="00256814" w:rsidRDefault="00124C3D" w:rsidP="009C77DC">
            <w:pPr>
              <w:pStyle w:val="a9"/>
              <w:spacing w:before="46" w:line="276" w:lineRule="auto"/>
              <w:ind w:right="123"/>
              <w:jc w:val="both"/>
            </w:pPr>
            <w:r>
              <w:t>100</w:t>
            </w:r>
          </w:p>
        </w:tc>
        <w:tc>
          <w:tcPr>
            <w:tcW w:w="1525" w:type="dxa"/>
          </w:tcPr>
          <w:p w:rsidR="00256814" w:rsidRDefault="00124C3D" w:rsidP="009C77DC">
            <w:pPr>
              <w:pStyle w:val="a9"/>
              <w:spacing w:before="46" w:line="276" w:lineRule="auto"/>
              <w:ind w:right="123"/>
              <w:jc w:val="both"/>
            </w:pPr>
            <w:r>
              <w:t>0,00</w:t>
            </w:r>
          </w:p>
        </w:tc>
        <w:tc>
          <w:tcPr>
            <w:tcW w:w="1276" w:type="dxa"/>
            <w:gridSpan w:val="2"/>
          </w:tcPr>
          <w:p w:rsidR="00256814" w:rsidRDefault="00124C3D" w:rsidP="009C77DC">
            <w:pPr>
              <w:pStyle w:val="a9"/>
              <w:spacing w:before="46" w:line="276" w:lineRule="auto"/>
              <w:ind w:right="123"/>
              <w:jc w:val="both"/>
            </w:pPr>
            <w:r>
              <w:t>100</w:t>
            </w:r>
          </w:p>
        </w:tc>
        <w:tc>
          <w:tcPr>
            <w:tcW w:w="1276" w:type="dxa"/>
          </w:tcPr>
          <w:p w:rsidR="00256814" w:rsidRDefault="00124C3D" w:rsidP="009C77DC">
            <w:pPr>
              <w:pStyle w:val="a9"/>
              <w:spacing w:before="46" w:line="276" w:lineRule="auto"/>
              <w:ind w:right="123"/>
              <w:jc w:val="both"/>
            </w:pPr>
            <w:r>
              <w:t>0,00</w:t>
            </w:r>
          </w:p>
        </w:tc>
      </w:tr>
      <w:tr w:rsidR="00256814" w:rsidTr="0034081B">
        <w:tc>
          <w:tcPr>
            <w:tcW w:w="1101" w:type="dxa"/>
            <w:gridSpan w:val="2"/>
          </w:tcPr>
          <w:p w:rsidR="00256814" w:rsidRDefault="00124C3D" w:rsidP="009C77DC">
            <w:pPr>
              <w:pStyle w:val="a9"/>
              <w:spacing w:before="46" w:line="276" w:lineRule="auto"/>
              <w:ind w:right="123"/>
              <w:jc w:val="both"/>
            </w:pPr>
            <w:r>
              <w:t xml:space="preserve">      32</w:t>
            </w:r>
          </w:p>
        </w:tc>
        <w:tc>
          <w:tcPr>
            <w:tcW w:w="2693" w:type="dxa"/>
          </w:tcPr>
          <w:p w:rsidR="00124C3D" w:rsidRPr="009A27A6" w:rsidRDefault="00124C3D" w:rsidP="00124C3D">
            <w:pPr>
              <w:pStyle w:val="TableParagraph"/>
              <w:spacing w:line="276" w:lineRule="auto"/>
              <w:ind w:right="95"/>
              <w:jc w:val="both"/>
              <w:rPr>
                <w:sz w:val="24"/>
              </w:rPr>
            </w:pPr>
            <w:r w:rsidRPr="009A27A6">
              <w:rPr>
                <w:sz w:val="24"/>
              </w:rPr>
              <w:t xml:space="preserve">Реакции, </w:t>
            </w:r>
            <w:proofErr w:type="spellStart"/>
            <w:r w:rsidRPr="009A27A6">
              <w:rPr>
                <w:sz w:val="24"/>
              </w:rPr>
              <w:t>подтвержд</w:t>
            </w:r>
            <w:proofErr w:type="gramStart"/>
            <w:r w:rsidRPr="009A27A6">
              <w:rPr>
                <w:sz w:val="24"/>
              </w:rPr>
              <w:t>а</w:t>
            </w:r>
            <w:proofErr w:type="spellEnd"/>
            <w:r w:rsidRPr="009A27A6">
              <w:rPr>
                <w:sz w:val="24"/>
              </w:rPr>
              <w:t>-</w:t>
            </w:r>
            <w:proofErr w:type="gramEnd"/>
            <w:r w:rsidRPr="009A27A6">
              <w:rPr>
                <w:sz w:val="24"/>
              </w:rPr>
              <w:t xml:space="preserve"> </w:t>
            </w:r>
            <w:proofErr w:type="spellStart"/>
            <w:r w:rsidRPr="009A27A6">
              <w:rPr>
                <w:sz w:val="24"/>
              </w:rPr>
              <w:t>ющие</w:t>
            </w:r>
            <w:proofErr w:type="spellEnd"/>
            <w:r w:rsidRPr="009A27A6">
              <w:rPr>
                <w:sz w:val="24"/>
              </w:rPr>
              <w:t xml:space="preserve"> взаимосвязь раз- личных классов </w:t>
            </w:r>
            <w:proofErr w:type="spellStart"/>
            <w:r w:rsidRPr="009A27A6">
              <w:rPr>
                <w:sz w:val="24"/>
              </w:rPr>
              <w:t>неор</w:t>
            </w:r>
            <w:proofErr w:type="spellEnd"/>
            <w:r w:rsidRPr="009A27A6">
              <w:rPr>
                <w:sz w:val="24"/>
              </w:rPr>
              <w:t>-</w:t>
            </w:r>
          </w:p>
          <w:p w:rsidR="00256814" w:rsidRDefault="00124C3D" w:rsidP="00124C3D">
            <w:pPr>
              <w:pStyle w:val="a9"/>
              <w:spacing w:before="46" w:line="276" w:lineRule="auto"/>
              <w:ind w:right="123"/>
              <w:jc w:val="both"/>
            </w:pPr>
            <w:proofErr w:type="spellStart"/>
            <w:r w:rsidRPr="009A27A6">
              <w:t>ганических</w:t>
            </w:r>
            <w:proofErr w:type="spellEnd"/>
            <w:r w:rsidRPr="009A27A6">
              <w:t xml:space="preserve"> веществ</w:t>
            </w:r>
          </w:p>
        </w:tc>
        <w:tc>
          <w:tcPr>
            <w:tcW w:w="1417" w:type="dxa"/>
            <w:gridSpan w:val="2"/>
          </w:tcPr>
          <w:p w:rsidR="00256814" w:rsidRDefault="00124C3D" w:rsidP="009C77DC">
            <w:pPr>
              <w:pStyle w:val="a9"/>
              <w:spacing w:before="46" w:line="276" w:lineRule="auto"/>
              <w:ind w:right="123"/>
              <w:jc w:val="both"/>
            </w:pPr>
            <w:r>
              <w:t xml:space="preserve">        В</w:t>
            </w:r>
          </w:p>
        </w:tc>
        <w:tc>
          <w:tcPr>
            <w:tcW w:w="885" w:type="dxa"/>
            <w:gridSpan w:val="2"/>
          </w:tcPr>
          <w:p w:rsidR="00256814" w:rsidRDefault="00124C3D" w:rsidP="009C77DC">
            <w:pPr>
              <w:pStyle w:val="a9"/>
              <w:spacing w:before="46" w:line="276" w:lineRule="auto"/>
              <w:ind w:right="123"/>
              <w:jc w:val="both"/>
            </w:pPr>
            <w:r>
              <w:t xml:space="preserve">  0,00</w:t>
            </w:r>
          </w:p>
        </w:tc>
        <w:tc>
          <w:tcPr>
            <w:tcW w:w="1525" w:type="dxa"/>
          </w:tcPr>
          <w:p w:rsidR="00256814" w:rsidRDefault="00124C3D" w:rsidP="009C77DC">
            <w:pPr>
              <w:pStyle w:val="a9"/>
              <w:spacing w:before="46" w:line="276" w:lineRule="auto"/>
              <w:ind w:right="123"/>
              <w:jc w:val="both"/>
            </w:pPr>
            <w:r>
              <w:t>0,00</w:t>
            </w:r>
          </w:p>
        </w:tc>
        <w:tc>
          <w:tcPr>
            <w:tcW w:w="1276" w:type="dxa"/>
            <w:gridSpan w:val="2"/>
          </w:tcPr>
          <w:p w:rsidR="00256814" w:rsidRDefault="00124C3D" w:rsidP="009C77DC">
            <w:pPr>
              <w:pStyle w:val="a9"/>
              <w:spacing w:before="46" w:line="276" w:lineRule="auto"/>
              <w:ind w:right="123"/>
              <w:jc w:val="both"/>
            </w:pPr>
            <w:r>
              <w:t>0,00</w:t>
            </w:r>
          </w:p>
        </w:tc>
        <w:tc>
          <w:tcPr>
            <w:tcW w:w="1276" w:type="dxa"/>
          </w:tcPr>
          <w:p w:rsidR="00256814" w:rsidRDefault="00124C3D" w:rsidP="009C77DC">
            <w:pPr>
              <w:pStyle w:val="a9"/>
              <w:spacing w:before="46" w:line="276" w:lineRule="auto"/>
              <w:ind w:right="123"/>
              <w:jc w:val="both"/>
            </w:pPr>
            <w:r>
              <w:t>0,00</w:t>
            </w:r>
          </w:p>
        </w:tc>
      </w:tr>
    </w:tbl>
    <w:p w:rsidR="009C77DC" w:rsidRDefault="009C77DC" w:rsidP="009C77DC">
      <w:pPr>
        <w:pStyle w:val="a9"/>
        <w:spacing w:before="46" w:line="276" w:lineRule="auto"/>
        <w:ind w:right="123"/>
        <w:jc w:val="both"/>
      </w:pPr>
    </w:p>
    <w:p w:rsidR="00124C3D" w:rsidRDefault="00124C3D" w:rsidP="009A68A9">
      <w:pPr>
        <w:pStyle w:val="a9"/>
        <w:spacing w:before="90" w:line="360" w:lineRule="auto"/>
        <w:ind w:right="124"/>
        <w:jc w:val="both"/>
      </w:pPr>
      <w:r>
        <w:t xml:space="preserve">  Данные таблицы позволяют утверждать, что </w:t>
      </w:r>
      <w:proofErr w:type="gramStart"/>
      <w:r>
        <w:t>экзаменуемый</w:t>
      </w:r>
      <w:proofErr w:type="gramEnd"/>
      <w:r>
        <w:t xml:space="preserve"> прочно овладел на базовом уровне умениями определять принадлежность веществ к различным классам неорганических соединений, называть изученные вещества по тривиальной или международной номенклатуре, выявлять взаимосвязь неорганических веществ. Наряду с этим участник ЕГЭ продемонстрировал недостаточно прочные знания химических свойств неорганических веществ – задания 7  экзаменационной работы выполнено с успешностью 50%.Задание32 высокого уровня сложности  не выполнено.(0,00%)</w:t>
      </w:r>
    </w:p>
    <w:p w:rsidR="00124C3D" w:rsidRDefault="00124C3D" w:rsidP="009A68A9">
      <w:pPr>
        <w:pStyle w:val="a9"/>
        <w:spacing w:before="72" w:line="360" w:lineRule="auto"/>
        <w:ind w:right="123"/>
        <w:jc w:val="both"/>
      </w:pPr>
      <w:r>
        <w:t xml:space="preserve">Задание 32 было ориентировано на проверку </w:t>
      </w:r>
      <w:proofErr w:type="spellStart"/>
      <w:r>
        <w:t>сформированности</w:t>
      </w:r>
      <w:proofErr w:type="spellEnd"/>
      <w:r>
        <w:t xml:space="preserve"> умения подтверждать существование генетической связи между веществами различных классов путем составления уравнений соответствующих реакций. Этому заданию отведена роль «мысленного </w:t>
      </w:r>
      <w:proofErr w:type="spellStart"/>
      <w:r>
        <w:t>экспериме</w:t>
      </w:r>
      <w:proofErr w:type="gramStart"/>
      <w:r>
        <w:t>н</w:t>
      </w:r>
      <w:proofErr w:type="spellEnd"/>
      <w:r>
        <w:t>-</w:t>
      </w:r>
      <w:proofErr w:type="gramEnd"/>
      <w:r>
        <w:t xml:space="preserve"> та». Его условие было предложено в форме описания последовательности химических </w:t>
      </w:r>
      <w:proofErr w:type="spellStart"/>
      <w:r>
        <w:t>превр</w:t>
      </w:r>
      <w:proofErr w:type="gramStart"/>
      <w:r>
        <w:t>а</w:t>
      </w:r>
      <w:proofErr w:type="spellEnd"/>
      <w:r>
        <w:t>-</w:t>
      </w:r>
      <w:proofErr w:type="gramEnd"/>
      <w:r>
        <w:t xml:space="preserve"> </w:t>
      </w:r>
      <w:proofErr w:type="spellStart"/>
      <w:r>
        <w:t>щений</w:t>
      </w:r>
      <w:proofErr w:type="spellEnd"/>
      <w:r>
        <w:t xml:space="preserve">. Результатом выполнения задания должно было стать составление четырёх уравнений соответствующих химических реакций. При этом максимальный балл за выполнение задания </w:t>
      </w:r>
      <w:r>
        <w:lastRenderedPageBreak/>
        <w:t>составил 4 балла. Средний процент выполнения данного задания  0,00%.</w:t>
      </w:r>
    </w:p>
    <w:p w:rsidR="00124C3D" w:rsidRDefault="00124C3D" w:rsidP="009A68A9">
      <w:pPr>
        <w:pStyle w:val="a9"/>
        <w:spacing w:before="1" w:line="360" w:lineRule="auto"/>
        <w:ind w:right="124"/>
        <w:jc w:val="both"/>
      </w:pPr>
      <w:r>
        <w:t xml:space="preserve">Блок 3. </w:t>
      </w:r>
      <w:r>
        <w:rPr>
          <w:b/>
        </w:rPr>
        <w:t>Органическая химия</w:t>
      </w:r>
      <w:r>
        <w:t xml:space="preserve">: классификация и номенклатура, химические свойства и </w:t>
      </w:r>
      <w:proofErr w:type="spellStart"/>
      <w:r>
        <w:t>г</w:t>
      </w:r>
      <w:proofErr w:type="gramStart"/>
      <w:r>
        <w:t>е</w:t>
      </w:r>
      <w:proofErr w:type="spellEnd"/>
      <w:r>
        <w:t>-</w:t>
      </w:r>
      <w:proofErr w:type="gramEnd"/>
      <w:r>
        <w:t xml:space="preserve"> </w:t>
      </w:r>
      <w:proofErr w:type="spellStart"/>
      <w:r>
        <w:t>нетическая</w:t>
      </w:r>
      <w:proofErr w:type="spellEnd"/>
      <w:r>
        <w:t xml:space="preserve"> связь веществ различных классов.</w:t>
      </w:r>
    </w:p>
    <w:p w:rsidR="00124C3D" w:rsidRPr="0034081B" w:rsidRDefault="00124C3D" w:rsidP="0034081B">
      <w:pPr>
        <w:pStyle w:val="a9"/>
        <w:spacing w:line="360" w:lineRule="auto"/>
        <w:jc w:val="both"/>
      </w:pPr>
      <w:r>
        <w:t>Результаты выполнения заданий блока «Органичес</w:t>
      </w:r>
      <w:r w:rsidR="0034081B">
        <w:t>кая химия» представлены в табл.</w:t>
      </w:r>
    </w:p>
    <w:p w:rsidR="00124C3D" w:rsidRDefault="00124C3D" w:rsidP="00124C3D">
      <w:pPr>
        <w:pStyle w:val="a9"/>
        <w:spacing w:before="6"/>
        <w:rPr>
          <w:i/>
          <w:sz w:val="1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552"/>
        <w:gridCol w:w="1418"/>
        <w:gridCol w:w="850"/>
        <w:gridCol w:w="1560"/>
        <w:gridCol w:w="1204"/>
        <w:gridCol w:w="1204"/>
      </w:tblGrid>
      <w:tr w:rsidR="00124C3D" w:rsidTr="0036748B">
        <w:trPr>
          <w:trHeight w:val="317"/>
        </w:trPr>
        <w:tc>
          <w:tcPr>
            <w:tcW w:w="1276" w:type="dxa"/>
            <w:vMerge w:val="restart"/>
          </w:tcPr>
          <w:p w:rsidR="00124C3D" w:rsidRPr="009A27A6" w:rsidRDefault="00124C3D" w:rsidP="0036748B">
            <w:pPr>
              <w:pStyle w:val="TableParagraph"/>
              <w:spacing w:before="163" w:line="276" w:lineRule="auto"/>
              <w:ind w:left="281" w:right="241" w:hanging="30"/>
              <w:jc w:val="both"/>
              <w:rPr>
                <w:b/>
                <w:sz w:val="24"/>
              </w:rPr>
            </w:pPr>
            <w:proofErr w:type="spellStart"/>
            <w:r w:rsidRPr="009A27A6">
              <w:rPr>
                <w:b/>
                <w:sz w:val="24"/>
              </w:rPr>
              <w:t>Поря</w:t>
            </w:r>
            <w:proofErr w:type="gramStart"/>
            <w:r w:rsidRPr="009A27A6">
              <w:rPr>
                <w:b/>
                <w:sz w:val="24"/>
              </w:rPr>
              <w:t>д</w:t>
            </w:r>
            <w:proofErr w:type="spellEnd"/>
            <w:r w:rsidRPr="009A27A6">
              <w:rPr>
                <w:b/>
                <w:sz w:val="24"/>
              </w:rPr>
              <w:t>-</w:t>
            </w:r>
            <w:proofErr w:type="gramEnd"/>
            <w:r w:rsidRPr="009A27A6">
              <w:rPr>
                <w:b/>
                <w:sz w:val="24"/>
              </w:rPr>
              <w:t xml:space="preserve"> </w:t>
            </w:r>
            <w:proofErr w:type="spellStart"/>
            <w:r w:rsidRPr="009A27A6">
              <w:rPr>
                <w:b/>
                <w:sz w:val="24"/>
              </w:rPr>
              <w:t>ковый</w:t>
            </w:r>
            <w:proofErr w:type="spellEnd"/>
            <w:r w:rsidRPr="009A27A6">
              <w:rPr>
                <w:b/>
                <w:sz w:val="24"/>
              </w:rPr>
              <w:t xml:space="preserve"> номер</w:t>
            </w:r>
          </w:p>
          <w:p w:rsidR="00124C3D" w:rsidRPr="009A27A6" w:rsidRDefault="00124C3D" w:rsidP="0036748B">
            <w:pPr>
              <w:pStyle w:val="TableParagraph"/>
              <w:spacing w:line="276" w:lineRule="auto"/>
              <w:ind w:left="278" w:right="98" w:hanging="168"/>
              <w:jc w:val="both"/>
              <w:rPr>
                <w:b/>
                <w:sz w:val="24"/>
              </w:rPr>
            </w:pPr>
            <w:r w:rsidRPr="009A27A6">
              <w:rPr>
                <w:b/>
                <w:sz w:val="24"/>
              </w:rPr>
              <w:t>задания в работе</w:t>
            </w:r>
          </w:p>
        </w:tc>
        <w:tc>
          <w:tcPr>
            <w:tcW w:w="2552" w:type="dxa"/>
            <w:vMerge w:val="restart"/>
          </w:tcPr>
          <w:p w:rsidR="00124C3D" w:rsidRPr="009A27A6" w:rsidRDefault="00124C3D" w:rsidP="0036748B">
            <w:pPr>
              <w:pStyle w:val="TableParagraph"/>
              <w:rPr>
                <w:i/>
                <w:sz w:val="26"/>
              </w:rPr>
            </w:pPr>
          </w:p>
          <w:p w:rsidR="00124C3D" w:rsidRPr="009A27A6" w:rsidRDefault="00124C3D" w:rsidP="0036748B">
            <w:pPr>
              <w:pStyle w:val="TableParagraph"/>
              <w:spacing w:before="6"/>
              <w:rPr>
                <w:i/>
                <w:sz w:val="29"/>
              </w:rPr>
            </w:pPr>
          </w:p>
          <w:p w:rsidR="00124C3D" w:rsidRPr="009A27A6" w:rsidRDefault="00124C3D" w:rsidP="0036748B">
            <w:pPr>
              <w:pStyle w:val="TableParagraph"/>
              <w:spacing w:line="276" w:lineRule="auto"/>
              <w:ind w:left="244" w:right="216" w:firstLine="36"/>
              <w:rPr>
                <w:b/>
                <w:sz w:val="24"/>
              </w:rPr>
            </w:pPr>
            <w:r w:rsidRPr="009A27A6">
              <w:rPr>
                <w:b/>
                <w:sz w:val="24"/>
              </w:rPr>
              <w:t>Проверяемые эл</w:t>
            </w:r>
            <w:proofErr w:type="gramStart"/>
            <w:r w:rsidRPr="009A27A6">
              <w:rPr>
                <w:b/>
                <w:sz w:val="24"/>
              </w:rPr>
              <w:t>е-</w:t>
            </w:r>
            <w:proofErr w:type="gramEnd"/>
            <w:r w:rsidRPr="009A27A6">
              <w:rPr>
                <w:b/>
                <w:sz w:val="24"/>
              </w:rPr>
              <w:t xml:space="preserve"> менты содержания</w:t>
            </w:r>
          </w:p>
        </w:tc>
        <w:tc>
          <w:tcPr>
            <w:tcW w:w="1418" w:type="dxa"/>
            <w:vMerge w:val="restart"/>
          </w:tcPr>
          <w:p w:rsidR="00124C3D" w:rsidRPr="009A27A6" w:rsidRDefault="00124C3D" w:rsidP="0036748B">
            <w:pPr>
              <w:pStyle w:val="TableParagraph"/>
              <w:rPr>
                <w:i/>
                <w:sz w:val="26"/>
              </w:rPr>
            </w:pPr>
          </w:p>
          <w:p w:rsidR="00124C3D" w:rsidRPr="009A27A6" w:rsidRDefault="00124C3D" w:rsidP="0036748B">
            <w:pPr>
              <w:pStyle w:val="TableParagraph"/>
              <w:spacing w:before="182" w:line="276" w:lineRule="auto"/>
              <w:ind w:left="130" w:right="101" w:firstLine="112"/>
              <w:rPr>
                <w:b/>
                <w:sz w:val="24"/>
              </w:rPr>
            </w:pPr>
            <w:r w:rsidRPr="009A27A6">
              <w:rPr>
                <w:b/>
                <w:sz w:val="24"/>
              </w:rPr>
              <w:t>Уровень сложности</w:t>
            </w:r>
          </w:p>
          <w:p w:rsidR="00124C3D" w:rsidRPr="009A27A6" w:rsidRDefault="00124C3D" w:rsidP="0036748B">
            <w:pPr>
              <w:pStyle w:val="TableParagraph"/>
              <w:ind w:left="276"/>
              <w:rPr>
                <w:b/>
                <w:sz w:val="24"/>
              </w:rPr>
            </w:pPr>
            <w:r w:rsidRPr="009A27A6">
              <w:rPr>
                <w:b/>
                <w:sz w:val="24"/>
              </w:rPr>
              <w:t>задания</w:t>
            </w:r>
          </w:p>
        </w:tc>
        <w:tc>
          <w:tcPr>
            <w:tcW w:w="4818" w:type="dxa"/>
            <w:gridSpan w:val="4"/>
          </w:tcPr>
          <w:p w:rsidR="00124C3D" w:rsidRPr="009A27A6" w:rsidRDefault="00124C3D" w:rsidP="0036748B">
            <w:pPr>
              <w:pStyle w:val="TableParagraph"/>
              <w:spacing w:line="276" w:lineRule="exact"/>
              <w:ind w:left="606"/>
              <w:rPr>
                <w:b/>
                <w:sz w:val="24"/>
              </w:rPr>
            </w:pPr>
            <w:r>
              <w:rPr>
                <w:b/>
                <w:sz w:val="24"/>
              </w:rPr>
              <w:t>Процент выполнения по ОО</w:t>
            </w:r>
          </w:p>
        </w:tc>
      </w:tr>
      <w:tr w:rsidR="00124C3D" w:rsidTr="0036748B">
        <w:trPr>
          <w:trHeight w:val="1586"/>
        </w:trPr>
        <w:tc>
          <w:tcPr>
            <w:tcW w:w="1276" w:type="dxa"/>
            <w:vMerge/>
            <w:tcBorders>
              <w:top w:val="nil"/>
            </w:tcBorders>
          </w:tcPr>
          <w:p w:rsidR="00124C3D" w:rsidRPr="009A27A6" w:rsidRDefault="00124C3D" w:rsidP="0036748B">
            <w:pPr>
              <w:rPr>
                <w:sz w:val="2"/>
                <w:szCs w:val="2"/>
              </w:rPr>
            </w:pPr>
          </w:p>
        </w:tc>
        <w:tc>
          <w:tcPr>
            <w:tcW w:w="2552" w:type="dxa"/>
            <w:vMerge/>
            <w:tcBorders>
              <w:top w:val="nil"/>
            </w:tcBorders>
          </w:tcPr>
          <w:p w:rsidR="00124C3D" w:rsidRPr="009A27A6" w:rsidRDefault="00124C3D" w:rsidP="0036748B">
            <w:pPr>
              <w:rPr>
                <w:sz w:val="2"/>
                <w:szCs w:val="2"/>
              </w:rPr>
            </w:pPr>
          </w:p>
        </w:tc>
        <w:tc>
          <w:tcPr>
            <w:tcW w:w="1418" w:type="dxa"/>
            <w:vMerge/>
            <w:tcBorders>
              <w:top w:val="nil"/>
            </w:tcBorders>
          </w:tcPr>
          <w:p w:rsidR="00124C3D" w:rsidRPr="009A27A6" w:rsidRDefault="00124C3D" w:rsidP="0036748B">
            <w:pPr>
              <w:rPr>
                <w:sz w:val="2"/>
                <w:szCs w:val="2"/>
              </w:rPr>
            </w:pPr>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spacing w:before="176" w:line="276" w:lineRule="auto"/>
              <w:ind w:left="217" w:right="122" w:hanging="67"/>
              <w:rPr>
                <w:b/>
                <w:sz w:val="24"/>
              </w:rPr>
            </w:pPr>
            <w:r w:rsidRPr="009A27A6">
              <w:rPr>
                <w:b/>
                <w:sz w:val="24"/>
              </w:rPr>
              <w:t>сре</w:t>
            </w:r>
            <w:proofErr w:type="gramStart"/>
            <w:r w:rsidRPr="009A27A6">
              <w:rPr>
                <w:b/>
                <w:sz w:val="24"/>
              </w:rPr>
              <w:t>д-</w:t>
            </w:r>
            <w:proofErr w:type="gramEnd"/>
            <w:r w:rsidRPr="009A27A6">
              <w:rPr>
                <w:b/>
                <w:sz w:val="24"/>
              </w:rPr>
              <w:t xml:space="preserve"> </w:t>
            </w:r>
            <w:proofErr w:type="spellStart"/>
            <w:r w:rsidRPr="009A27A6">
              <w:rPr>
                <w:b/>
                <w:sz w:val="24"/>
              </w:rPr>
              <w:t>ний</w:t>
            </w:r>
            <w:proofErr w:type="spellEnd"/>
          </w:p>
        </w:tc>
        <w:tc>
          <w:tcPr>
            <w:tcW w:w="1560" w:type="dxa"/>
          </w:tcPr>
          <w:p w:rsidR="00124C3D" w:rsidRPr="009A27A6" w:rsidRDefault="00124C3D" w:rsidP="0036748B">
            <w:pPr>
              <w:pStyle w:val="TableParagraph"/>
              <w:spacing w:line="276" w:lineRule="auto"/>
              <w:ind w:left="184" w:right="148" w:hanging="26"/>
              <w:jc w:val="both"/>
              <w:rPr>
                <w:b/>
                <w:sz w:val="24"/>
              </w:rPr>
            </w:pPr>
            <w:r w:rsidRPr="009A27A6">
              <w:rPr>
                <w:b/>
                <w:sz w:val="24"/>
              </w:rPr>
              <w:t>в группе не преодоле</w:t>
            </w:r>
            <w:proofErr w:type="gramStart"/>
            <w:r w:rsidRPr="009A27A6">
              <w:rPr>
                <w:b/>
                <w:sz w:val="24"/>
              </w:rPr>
              <w:t>в-</w:t>
            </w:r>
            <w:proofErr w:type="gramEnd"/>
            <w:r w:rsidRPr="009A27A6">
              <w:rPr>
                <w:b/>
                <w:sz w:val="24"/>
              </w:rPr>
              <w:t xml:space="preserve"> </w:t>
            </w:r>
            <w:proofErr w:type="spellStart"/>
            <w:r w:rsidRPr="009A27A6">
              <w:rPr>
                <w:b/>
                <w:sz w:val="24"/>
              </w:rPr>
              <w:t>ших</w:t>
            </w:r>
            <w:proofErr w:type="spellEnd"/>
            <w:r w:rsidRPr="009A27A6">
              <w:rPr>
                <w:b/>
                <w:sz w:val="24"/>
              </w:rPr>
              <w:t xml:space="preserve"> мини- </w:t>
            </w:r>
            <w:proofErr w:type="spellStart"/>
            <w:r w:rsidRPr="009A27A6">
              <w:rPr>
                <w:b/>
                <w:sz w:val="24"/>
              </w:rPr>
              <w:t>мальный</w:t>
            </w:r>
            <w:proofErr w:type="spellEnd"/>
          </w:p>
          <w:p w:rsidR="00124C3D" w:rsidRPr="009A27A6" w:rsidRDefault="00124C3D" w:rsidP="0036748B">
            <w:pPr>
              <w:pStyle w:val="TableParagraph"/>
              <w:spacing w:line="275" w:lineRule="exact"/>
              <w:ind w:left="525"/>
              <w:rPr>
                <w:b/>
                <w:sz w:val="24"/>
              </w:rPr>
            </w:pPr>
            <w:r w:rsidRPr="009A27A6">
              <w:rPr>
                <w:b/>
                <w:sz w:val="24"/>
              </w:rPr>
              <w:t>балл</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spacing w:before="176" w:line="276" w:lineRule="auto"/>
              <w:ind w:left="113" w:right="100" w:firstLine="21"/>
              <w:rPr>
                <w:b/>
                <w:sz w:val="24"/>
              </w:rPr>
            </w:pPr>
            <w:r w:rsidRPr="009A27A6">
              <w:rPr>
                <w:b/>
                <w:sz w:val="24"/>
              </w:rPr>
              <w:t xml:space="preserve">в группе 61-80 </w:t>
            </w:r>
            <w:proofErr w:type="spellStart"/>
            <w:proofErr w:type="gramStart"/>
            <w:r w:rsidRPr="009A27A6">
              <w:rPr>
                <w:b/>
                <w:sz w:val="24"/>
              </w:rPr>
              <w:t>т.б</w:t>
            </w:r>
            <w:proofErr w:type="spellEnd"/>
            <w:proofErr w:type="gramEnd"/>
            <w:r w:rsidRPr="009A27A6">
              <w:rPr>
                <w:b/>
                <w:sz w:val="24"/>
              </w:rPr>
              <w:t>.</w:t>
            </w:r>
          </w:p>
        </w:tc>
        <w:tc>
          <w:tcPr>
            <w:tcW w:w="1204" w:type="dxa"/>
          </w:tcPr>
          <w:p w:rsidR="00124C3D" w:rsidRPr="009A27A6" w:rsidRDefault="00124C3D" w:rsidP="0036748B">
            <w:pPr>
              <w:pStyle w:val="TableParagraph"/>
              <w:spacing w:before="6"/>
              <w:rPr>
                <w:i/>
                <w:sz w:val="27"/>
              </w:rPr>
            </w:pPr>
          </w:p>
          <w:p w:rsidR="00124C3D" w:rsidRPr="009A27A6" w:rsidRDefault="00124C3D" w:rsidP="0036748B">
            <w:pPr>
              <w:pStyle w:val="TableParagraph"/>
              <w:spacing w:line="276" w:lineRule="auto"/>
              <w:ind w:left="135" w:right="121"/>
              <w:jc w:val="center"/>
              <w:rPr>
                <w:b/>
                <w:sz w:val="24"/>
              </w:rPr>
            </w:pPr>
            <w:r w:rsidRPr="009A27A6">
              <w:rPr>
                <w:b/>
                <w:sz w:val="24"/>
              </w:rPr>
              <w:t>в группе 80-100</w:t>
            </w:r>
          </w:p>
          <w:p w:rsidR="00124C3D" w:rsidRPr="009A27A6" w:rsidRDefault="00124C3D" w:rsidP="0036748B">
            <w:pPr>
              <w:pStyle w:val="TableParagraph"/>
              <w:spacing w:line="275" w:lineRule="exact"/>
              <w:ind w:left="133" w:right="121"/>
              <w:jc w:val="center"/>
              <w:rPr>
                <w:b/>
                <w:sz w:val="24"/>
              </w:rPr>
            </w:pPr>
            <w:proofErr w:type="spellStart"/>
            <w:proofErr w:type="gramStart"/>
            <w:r w:rsidRPr="009A27A6">
              <w:rPr>
                <w:b/>
                <w:sz w:val="24"/>
              </w:rPr>
              <w:t>т.б</w:t>
            </w:r>
            <w:proofErr w:type="spellEnd"/>
            <w:proofErr w:type="gramEnd"/>
            <w:r w:rsidRPr="009A27A6">
              <w:rPr>
                <w:b/>
                <w:sz w:val="24"/>
              </w:rPr>
              <w:t>.</w:t>
            </w:r>
          </w:p>
        </w:tc>
      </w:tr>
      <w:tr w:rsidR="00124C3D" w:rsidTr="0036748B">
        <w:trPr>
          <w:trHeight w:val="1905"/>
        </w:trPr>
        <w:tc>
          <w:tcPr>
            <w:tcW w:w="1276"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215"/>
              <w:ind w:left="168" w:right="159"/>
              <w:jc w:val="center"/>
              <w:rPr>
                <w:sz w:val="24"/>
              </w:rPr>
            </w:pPr>
            <w:r w:rsidRPr="009A27A6">
              <w:rPr>
                <w:sz w:val="24"/>
              </w:rPr>
              <w:t>11.</w:t>
            </w:r>
          </w:p>
        </w:tc>
        <w:tc>
          <w:tcPr>
            <w:tcW w:w="2552" w:type="dxa"/>
          </w:tcPr>
          <w:p w:rsidR="00124C3D" w:rsidRPr="009A27A6" w:rsidRDefault="00124C3D" w:rsidP="0036748B">
            <w:pPr>
              <w:pStyle w:val="TableParagraph"/>
              <w:spacing w:line="276" w:lineRule="auto"/>
              <w:ind w:left="108" w:right="94"/>
              <w:jc w:val="both"/>
              <w:rPr>
                <w:sz w:val="24"/>
              </w:rPr>
            </w:pPr>
            <w:r w:rsidRPr="009A27A6">
              <w:rPr>
                <w:sz w:val="24"/>
              </w:rPr>
              <w:t xml:space="preserve">Классификация </w:t>
            </w:r>
            <w:proofErr w:type="spellStart"/>
            <w:r w:rsidRPr="009A27A6">
              <w:rPr>
                <w:sz w:val="24"/>
              </w:rPr>
              <w:t>орг</w:t>
            </w:r>
            <w:proofErr w:type="gramStart"/>
            <w:r w:rsidRPr="009A27A6">
              <w:rPr>
                <w:sz w:val="24"/>
              </w:rPr>
              <w:t>а</w:t>
            </w:r>
            <w:proofErr w:type="spellEnd"/>
            <w:r w:rsidRPr="009A27A6">
              <w:rPr>
                <w:sz w:val="24"/>
              </w:rPr>
              <w:t>-</w:t>
            </w:r>
            <w:proofErr w:type="gramEnd"/>
            <w:r w:rsidRPr="009A27A6">
              <w:rPr>
                <w:sz w:val="24"/>
              </w:rPr>
              <w:t xml:space="preserve"> </w:t>
            </w:r>
            <w:proofErr w:type="spellStart"/>
            <w:r w:rsidRPr="009A27A6">
              <w:rPr>
                <w:sz w:val="24"/>
              </w:rPr>
              <w:t>нических</w:t>
            </w:r>
            <w:proofErr w:type="spellEnd"/>
            <w:r w:rsidRPr="009A27A6">
              <w:rPr>
                <w:sz w:val="24"/>
              </w:rPr>
              <w:t xml:space="preserve"> веществ. Номенклатура </w:t>
            </w:r>
            <w:proofErr w:type="spellStart"/>
            <w:r w:rsidRPr="009A27A6">
              <w:rPr>
                <w:sz w:val="24"/>
              </w:rPr>
              <w:t>орг</w:t>
            </w:r>
            <w:proofErr w:type="gramStart"/>
            <w:r w:rsidRPr="009A27A6">
              <w:rPr>
                <w:sz w:val="24"/>
              </w:rPr>
              <w:t>а</w:t>
            </w:r>
            <w:proofErr w:type="spellEnd"/>
            <w:r w:rsidRPr="009A27A6">
              <w:rPr>
                <w:sz w:val="24"/>
              </w:rPr>
              <w:t>-</w:t>
            </w:r>
            <w:proofErr w:type="gramEnd"/>
            <w:r w:rsidRPr="009A27A6">
              <w:rPr>
                <w:sz w:val="24"/>
              </w:rPr>
              <w:t xml:space="preserve"> </w:t>
            </w:r>
            <w:proofErr w:type="spellStart"/>
            <w:r w:rsidRPr="009A27A6">
              <w:rPr>
                <w:sz w:val="24"/>
              </w:rPr>
              <w:t>нических</w:t>
            </w:r>
            <w:proofErr w:type="spellEnd"/>
            <w:r w:rsidRPr="009A27A6">
              <w:rPr>
                <w:sz w:val="24"/>
              </w:rPr>
              <w:t xml:space="preserve"> веществ (тривиальная и</w:t>
            </w:r>
          </w:p>
          <w:p w:rsidR="00124C3D" w:rsidRPr="009A27A6" w:rsidRDefault="00124C3D" w:rsidP="0036748B">
            <w:pPr>
              <w:pStyle w:val="TableParagraph"/>
              <w:ind w:left="108"/>
              <w:rPr>
                <w:sz w:val="24"/>
              </w:rPr>
            </w:pPr>
            <w:r w:rsidRPr="009A27A6">
              <w:rPr>
                <w:sz w:val="24"/>
              </w:rPr>
              <w:t>международная)</w:t>
            </w:r>
          </w:p>
        </w:tc>
        <w:tc>
          <w:tcPr>
            <w:tcW w:w="1418"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195"/>
              <w:ind w:left="9"/>
              <w:jc w:val="center"/>
              <w:rPr>
                <w:sz w:val="24"/>
              </w:rPr>
            </w:pPr>
            <w:r w:rsidRPr="009A27A6">
              <w:rPr>
                <w:sz w:val="24"/>
              </w:rPr>
              <w:t>Б</w:t>
            </w:r>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195"/>
              <w:ind w:left="154"/>
              <w:rPr>
                <w:sz w:val="24"/>
              </w:rPr>
            </w:pPr>
            <w:r>
              <w:rPr>
                <w:sz w:val="24"/>
              </w:rPr>
              <w:t>100%</w:t>
            </w:r>
          </w:p>
        </w:tc>
        <w:tc>
          <w:tcPr>
            <w:tcW w:w="156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195"/>
              <w:ind w:left="490" w:right="480"/>
              <w:jc w:val="center"/>
              <w:rPr>
                <w:sz w:val="24"/>
              </w:rPr>
            </w:pPr>
            <w:r>
              <w:rPr>
                <w:sz w:val="24"/>
              </w:rPr>
              <w:t>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195"/>
              <w:ind w:left="131" w:right="121"/>
              <w:jc w:val="center"/>
              <w:rPr>
                <w:sz w:val="24"/>
              </w:rPr>
            </w:pPr>
            <w:r>
              <w:rPr>
                <w:sz w:val="24"/>
              </w:rPr>
              <w:t>100%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195"/>
              <w:ind w:left="332"/>
              <w:rPr>
                <w:sz w:val="24"/>
              </w:rPr>
            </w:pPr>
            <w:r>
              <w:rPr>
                <w:sz w:val="24"/>
              </w:rPr>
              <w:t>0%</w:t>
            </w:r>
          </w:p>
        </w:tc>
      </w:tr>
      <w:tr w:rsidR="00124C3D" w:rsidTr="0036748B">
        <w:trPr>
          <w:trHeight w:val="1586"/>
        </w:trPr>
        <w:tc>
          <w:tcPr>
            <w:tcW w:w="1276" w:type="dxa"/>
          </w:tcPr>
          <w:p w:rsidR="00124C3D" w:rsidRPr="009A27A6" w:rsidRDefault="00124C3D" w:rsidP="0036748B">
            <w:pPr>
              <w:pStyle w:val="TableParagraph"/>
              <w:rPr>
                <w:i/>
                <w:sz w:val="26"/>
              </w:rPr>
            </w:pPr>
          </w:p>
          <w:p w:rsidR="00124C3D" w:rsidRPr="009A27A6" w:rsidRDefault="00124C3D" w:rsidP="0036748B">
            <w:pPr>
              <w:pStyle w:val="TableParagraph"/>
              <w:spacing w:before="10"/>
              <w:rPr>
                <w:i/>
                <w:sz w:val="30"/>
              </w:rPr>
            </w:pPr>
          </w:p>
          <w:p w:rsidR="00124C3D" w:rsidRPr="009A27A6" w:rsidRDefault="00124C3D" w:rsidP="0036748B">
            <w:pPr>
              <w:pStyle w:val="TableParagraph"/>
              <w:ind w:left="168" w:right="159"/>
              <w:jc w:val="center"/>
              <w:rPr>
                <w:sz w:val="24"/>
              </w:rPr>
            </w:pPr>
            <w:r w:rsidRPr="009A27A6">
              <w:rPr>
                <w:sz w:val="24"/>
              </w:rPr>
              <w:t>12.</w:t>
            </w:r>
          </w:p>
        </w:tc>
        <w:tc>
          <w:tcPr>
            <w:tcW w:w="2552" w:type="dxa"/>
          </w:tcPr>
          <w:p w:rsidR="00124C3D" w:rsidRPr="009A27A6" w:rsidRDefault="00124C3D" w:rsidP="0036748B">
            <w:pPr>
              <w:pStyle w:val="TableParagraph"/>
              <w:spacing w:line="276" w:lineRule="auto"/>
              <w:ind w:left="108" w:right="94"/>
              <w:jc w:val="both"/>
              <w:rPr>
                <w:sz w:val="24"/>
              </w:rPr>
            </w:pPr>
            <w:r w:rsidRPr="009A27A6">
              <w:rPr>
                <w:sz w:val="24"/>
              </w:rPr>
              <w:t>Теория строения о</w:t>
            </w:r>
            <w:proofErr w:type="gramStart"/>
            <w:r w:rsidRPr="009A27A6">
              <w:rPr>
                <w:sz w:val="24"/>
              </w:rPr>
              <w:t>р-</w:t>
            </w:r>
            <w:proofErr w:type="gramEnd"/>
            <w:r w:rsidRPr="009A27A6">
              <w:rPr>
                <w:sz w:val="24"/>
              </w:rPr>
              <w:t xml:space="preserve"> </w:t>
            </w:r>
            <w:proofErr w:type="spellStart"/>
            <w:r w:rsidRPr="009A27A6">
              <w:rPr>
                <w:sz w:val="24"/>
              </w:rPr>
              <w:t>ганических</w:t>
            </w:r>
            <w:proofErr w:type="spellEnd"/>
            <w:r w:rsidRPr="009A27A6">
              <w:rPr>
                <w:sz w:val="24"/>
              </w:rPr>
              <w:t xml:space="preserve"> </w:t>
            </w:r>
            <w:proofErr w:type="spellStart"/>
            <w:r w:rsidRPr="009A27A6">
              <w:rPr>
                <w:sz w:val="24"/>
              </w:rPr>
              <w:t>соедине</w:t>
            </w:r>
            <w:proofErr w:type="spellEnd"/>
            <w:r w:rsidRPr="009A27A6">
              <w:rPr>
                <w:sz w:val="24"/>
              </w:rPr>
              <w:t xml:space="preserve">- </w:t>
            </w:r>
            <w:proofErr w:type="spellStart"/>
            <w:r w:rsidRPr="009A27A6">
              <w:rPr>
                <w:sz w:val="24"/>
              </w:rPr>
              <w:t>ний</w:t>
            </w:r>
            <w:proofErr w:type="spellEnd"/>
            <w:r w:rsidRPr="009A27A6">
              <w:rPr>
                <w:sz w:val="24"/>
              </w:rPr>
              <w:t xml:space="preserve">: гомология и изо- </w:t>
            </w:r>
            <w:proofErr w:type="spellStart"/>
            <w:r w:rsidRPr="009A27A6">
              <w:rPr>
                <w:sz w:val="24"/>
              </w:rPr>
              <w:t>мерия</w:t>
            </w:r>
            <w:proofErr w:type="spellEnd"/>
            <w:r w:rsidRPr="009A27A6">
              <w:rPr>
                <w:sz w:val="24"/>
              </w:rPr>
              <w:t xml:space="preserve"> (структурная и</w:t>
            </w:r>
          </w:p>
          <w:p w:rsidR="00124C3D" w:rsidRPr="009A27A6" w:rsidRDefault="00124C3D" w:rsidP="0036748B">
            <w:pPr>
              <w:pStyle w:val="TableParagraph"/>
              <w:ind w:left="108"/>
              <w:rPr>
                <w:sz w:val="24"/>
              </w:rPr>
            </w:pPr>
            <w:r w:rsidRPr="009A27A6">
              <w:rPr>
                <w:sz w:val="24"/>
              </w:rPr>
              <w:t>пространственная).</w:t>
            </w:r>
          </w:p>
        </w:tc>
        <w:tc>
          <w:tcPr>
            <w:tcW w:w="1418" w:type="dxa"/>
          </w:tcPr>
          <w:p w:rsidR="00124C3D" w:rsidRPr="009A27A6" w:rsidRDefault="00124C3D" w:rsidP="0036748B">
            <w:pPr>
              <w:pStyle w:val="TableParagraph"/>
              <w:rPr>
                <w:i/>
                <w:sz w:val="26"/>
              </w:rPr>
            </w:pPr>
          </w:p>
          <w:p w:rsidR="00124C3D" w:rsidRPr="009A27A6" w:rsidRDefault="00124C3D" w:rsidP="0036748B">
            <w:pPr>
              <w:pStyle w:val="TableParagraph"/>
              <w:spacing w:before="1"/>
              <w:rPr>
                <w:i/>
                <w:sz w:val="29"/>
              </w:rPr>
            </w:pPr>
          </w:p>
          <w:p w:rsidR="00124C3D" w:rsidRPr="009A27A6" w:rsidRDefault="00124C3D" w:rsidP="0036748B">
            <w:pPr>
              <w:pStyle w:val="TableParagraph"/>
              <w:ind w:left="9"/>
              <w:jc w:val="center"/>
              <w:rPr>
                <w:sz w:val="24"/>
              </w:rPr>
            </w:pPr>
            <w:r w:rsidRPr="009A27A6">
              <w:rPr>
                <w:sz w:val="24"/>
              </w:rPr>
              <w:t>Б</w:t>
            </w:r>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spacing w:before="1"/>
              <w:rPr>
                <w:i/>
                <w:sz w:val="29"/>
              </w:rPr>
            </w:pPr>
          </w:p>
          <w:p w:rsidR="00124C3D" w:rsidRPr="009A27A6" w:rsidRDefault="00124C3D" w:rsidP="0036748B">
            <w:pPr>
              <w:pStyle w:val="TableParagraph"/>
              <w:ind w:left="154"/>
              <w:rPr>
                <w:sz w:val="24"/>
              </w:rPr>
            </w:pPr>
            <w:r>
              <w:rPr>
                <w:sz w:val="24"/>
              </w:rPr>
              <w:t>100%</w:t>
            </w:r>
          </w:p>
        </w:tc>
        <w:tc>
          <w:tcPr>
            <w:tcW w:w="1560" w:type="dxa"/>
          </w:tcPr>
          <w:p w:rsidR="00124C3D" w:rsidRPr="009A27A6" w:rsidRDefault="00124C3D" w:rsidP="0036748B">
            <w:pPr>
              <w:pStyle w:val="TableParagraph"/>
              <w:rPr>
                <w:i/>
                <w:sz w:val="26"/>
              </w:rPr>
            </w:pPr>
          </w:p>
          <w:p w:rsidR="00124C3D" w:rsidRPr="009A27A6" w:rsidRDefault="00124C3D" w:rsidP="0036748B">
            <w:pPr>
              <w:pStyle w:val="TableParagraph"/>
              <w:spacing w:before="1"/>
              <w:rPr>
                <w:i/>
                <w:sz w:val="29"/>
              </w:rPr>
            </w:pPr>
          </w:p>
          <w:p w:rsidR="00124C3D" w:rsidRPr="009A27A6" w:rsidRDefault="00124C3D" w:rsidP="0036748B">
            <w:pPr>
              <w:pStyle w:val="TableParagraph"/>
              <w:ind w:left="490" w:right="480"/>
              <w:jc w:val="center"/>
              <w:rPr>
                <w:sz w:val="24"/>
              </w:rPr>
            </w:pPr>
            <w:r>
              <w:rPr>
                <w:sz w:val="24"/>
              </w:rPr>
              <w:t>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spacing w:before="1"/>
              <w:rPr>
                <w:i/>
                <w:sz w:val="29"/>
              </w:rPr>
            </w:pPr>
          </w:p>
          <w:p w:rsidR="00124C3D" w:rsidRPr="009A27A6" w:rsidRDefault="00124C3D" w:rsidP="0036748B">
            <w:pPr>
              <w:pStyle w:val="TableParagraph"/>
              <w:ind w:left="131" w:right="121"/>
              <w:jc w:val="center"/>
              <w:rPr>
                <w:sz w:val="24"/>
              </w:rPr>
            </w:pPr>
            <w:r>
              <w:rPr>
                <w:sz w:val="24"/>
              </w:rPr>
              <w:t>100%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spacing w:before="1"/>
              <w:rPr>
                <w:i/>
                <w:sz w:val="29"/>
              </w:rPr>
            </w:pPr>
          </w:p>
          <w:p w:rsidR="00124C3D" w:rsidRPr="009A27A6" w:rsidRDefault="00124C3D" w:rsidP="0036748B">
            <w:pPr>
              <w:pStyle w:val="TableParagraph"/>
              <w:ind w:left="272"/>
              <w:rPr>
                <w:sz w:val="24"/>
              </w:rPr>
            </w:pPr>
            <w:r>
              <w:rPr>
                <w:sz w:val="24"/>
              </w:rPr>
              <w:t xml:space="preserve"> 0%</w:t>
            </w:r>
          </w:p>
        </w:tc>
      </w:tr>
      <w:tr w:rsidR="00124C3D" w:rsidTr="0036748B">
        <w:trPr>
          <w:trHeight w:val="2856"/>
        </w:trPr>
        <w:tc>
          <w:tcPr>
            <w:tcW w:w="1276" w:type="dxa"/>
          </w:tcPr>
          <w:p w:rsidR="00124C3D" w:rsidRPr="009A27A6" w:rsidRDefault="00124C3D" w:rsidP="0036748B">
            <w:pPr>
              <w:pStyle w:val="TableParagraph"/>
              <w:rPr>
                <w:sz w:val="24"/>
              </w:rPr>
            </w:pPr>
          </w:p>
        </w:tc>
        <w:tc>
          <w:tcPr>
            <w:tcW w:w="2552" w:type="dxa"/>
          </w:tcPr>
          <w:p w:rsidR="00124C3D" w:rsidRPr="009A27A6" w:rsidRDefault="00124C3D" w:rsidP="0036748B">
            <w:pPr>
              <w:pStyle w:val="TableParagraph"/>
              <w:spacing w:line="276" w:lineRule="auto"/>
              <w:ind w:left="108" w:right="94"/>
              <w:jc w:val="both"/>
              <w:rPr>
                <w:sz w:val="24"/>
              </w:rPr>
            </w:pPr>
            <w:r w:rsidRPr="009A27A6">
              <w:rPr>
                <w:sz w:val="24"/>
              </w:rPr>
              <w:t xml:space="preserve">Взаимное влияние атомов в молекулах. Типы связей в </w:t>
            </w:r>
            <w:r w:rsidRPr="009A27A6">
              <w:rPr>
                <w:spacing w:val="-3"/>
                <w:sz w:val="24"/>
              </w:rPr>
              <w:t>мол</w:t>
            </w:r>
            <w:proofErr w:type="gramStart"/>
            <w:r w:rsidRPr="009A27A6">
              <w:rPr>
                <w:spacing w:val="-3"/>
                <w:sz w:val="24"/>
              </w:rPr>
              <w:t>е-</w:t>
            </w:r>
            <w:proofErr w:type="gramEnd"/>
            <w:r w:rsidRPr="009A27A6">
              <w:rPr>
                <w:spacing w:val="-3"/>
                <w:sz w:val="24"/>
              </w:rPr>
              <w:t xml:space="preserve"> </w:t>
            </w:r>
            <w:proofErr w:type="spellStart"/>
            <w:r w:rsidRPr="009A27A6">
              <w:rPr>
                <w:sz w:val="24"/>
              </w:rPr>
              <w:t>кулах</w:t>
            </w:r>
            <w:proofErr w:type="spellEnd"/>
            <w:r w:rsidRPr="009A27A6">
              <w:rPr>
                <w:sz w:val="24"/>
              </w:rPr>
              <w:t xml:space="preserve"> </w:t>
            </w:r>
            <w:r w:rsidRPr="009A27A6">
              <w:rPr>
                <w:spacing w:val="-2"/>
                <w:sz w:val="24"/>
              </w:rPr>
              <w:t xml:space="preserve">органических </w:t>
            </w:r>
            <w:r w:rsidRPr="009A27A6">
              <w:rPr>
                <w:sz w:val="24"/>
              </w:rPr>
              <w:t xml:space="preserve">веществ. </w:t>
            </w:r>
            <w:proofErr w:type="spellStart"/>
            <w:r w:rsidRPr="009A27A6">
              <w:rPr>
                <w:sz w:val="24"/>
              </w:rPr>
              <w:t>Гибридиз</w:t>
            </w:r>
            <w:proofErr w:type="gramStart"/>
            <w:r w:rsidRPr="009A27A6">
              <w:rPr>
                <w:sz w:val="24"/>
              </w:rPr>
              <w:t>а</w:t>
            </w:r>
            <w:proofErr w:type="spellEnd"/>
            <w:r w:rsidRPr="009A27A6">
              <w:rPr>
                <w:sz w:val="24"/>
              </w:rPr>
              <w:t>-</w:t>
            </w:r>
            <w:proofErr w:type="gramEnd"/>
            <w:r w:rsidRPr="009A27A6">
              <w:rPr>
                <w:sz w:val="24"/>
              </w:rPr>
              <w:t xml:space="preserve"> </w:t>
            </w:r>
            <w:proofErr w:type="spellStart"/>
            <w:r w:rsidRPr="009A27A6">
              <w:rPr>
                <w:sz w:val="24"/>
              </w:rPr>
              <w:t>ция</w:t>
            </w:r>
            <w:proofErr w:type="spellEnd"/>
            <w:r w:rsidRPr="009A27A6">
              <w:rPr>
                <w:sz w:val="24"/>
              </w:rPr>
              <w:t xml:space="preserve"> атомных </w:t>
            </w:r>
            <w:r w:rsidRPr="009A27A6">
              <w:rPr>
                <w:spacing w:val="-3"/>
                <w:sz w:val="24"/>
              </w:rPr>
              <w:t xml:space="preserve">орбита- </w:t>
            </w:r>
            <w:r w:rsidRPr="009A27A6">
              <w:rPr>
                <w:sz w:val="24"/>
              </w:rPr>
              <w:t>лей углерода. Рад</w:t>
            </w:r>
            <w:proofErr w:type="gramStart"/>
            <w:r w:rsidRPr="009A27A6">
              <w:rPr>
                <w:sz w:val="24"/>
              </w:rPr>
              <w:t>и-</w:t>
            </w:r>
            <w:proofErr w:type="gramEnd"/>
            <w:r w:rsidRPr="009A27A6">
              <w:rPr>
                <w:sz w:val="24"/>
              </w:rPr>
              <w:t xml:space="preserve"> кал.</w:t>
            </w:r>
            <w:r w:rsidRPr="009A27A6">
              <w:rPr>
                <w:spacing w:val="59"/>
                <w:sz w:val="24"/>
              </w:rPr>
              <w:t xml:space="preserve"> </w:t>
            </w:r>
            <w:r w:rsidRPr="009A27A6">
              <w:rPr>
                <w:sz w:val="24"/>
              </w:rPr>
              <w:t>Функциональная</w:t>
            </w:r>
          </w:p>
          <w:p w:rsidR="00124C3D" w:rsidRPr="009A27A6" w:rsidRDefault="00124C3D" w:rsidP="0036748B">
            <w:pPr>
              <w:pStyle w:val="TableParagraph"/>
              <w:spacing w:line="276" w:lineRule="exact"/>
              <w:ind w:left="108"/>
              <w:rPr>
                <w:sz w:val="24"/>
              </w:rPr>
            </w:pPr>
            <w:r w:rsidRPr="009A27A6">
              <w:rPr>
                <w:sz w:val="24"/>
              </w:rPr>
              <w:t>группа</w:t>
            </w:r>
          </w:p>
        </w:tc>
        <w:tc>
          <w:tcPr>
            <w:tcW w:w="1418" w:type="dxa"/>
          </w:tcPr>
          <w:p w:rsidR="00124C3D" w:rsidRPr="009A27A6" w:rsidRDefault="00124C3D" w:rsidP="0036748B">
            <w:pPr>
              <w:pStyle w:val="TableParagraph"/>
              <w:rPr>
                <w:sz w:val="24"/>
              </w:rPr>
            </w:pPr>
          </w:p>
        </w:tc>
        <w:tc>
          <w:tcPr>
            <w:tcW w:w="850" w:type="dxa"/>
          </w:tcPr>
          <w:p w:rsidR="00124C3D" w:rsidRPr="009A27A6" w:rsidRDefault="00124C3D" w:rsidP="0036748B">
            <w:pPr>
              <w:pStyle w:val="TableParagraph"/>
              <w:rPr>
                <w:sz w:val="24"/>
              </w:rPr>
            </w:pPr>
          </w:p>
        </w:tc>
        <w:tc>
          <w:tcPr>
            <w:tcW w:w="1560" w:type="dxa"/>
          </w:tcPr>
          <w:p w:rsidR="00124C3D" w:rsidRPr="009A27A6" w:rsidRDefault="00124C3D" w:rsidP="0036748B">
            <w:pPr>
              <w:pStyle w:val="TableParagraph"/>
              <w:rPr>
                <w:sz w:val="24"/>
              </w:rPr>
            </w:pPr>
          </w:p>
        </w:tc>
        <w:tc>
          <w:tcPr>
            <w:tcW w:w="1204" w:type="dxa"/>
          </w:tcPr>
          <w:p w:rsidR="00124C3D" w:rsidRPr="009A27A6" w:rsidRDefault="00124C3D" w:rsidP="0036748B">
            <w:pPr>
              <w:pStyle w:val="TableParagraph"/>
              <w:rPr>
                <w:sz w:val="24"/>
              </w:rPr>
            </w:pPr>
          </w:p>
        </w:tc>
        <w:tc>
          <w:tcPr>
            <w:tcW w:w="1204" w:type="dxa"/>
          </w:tcPr>
          <w:p w:rsidR="00124C3D" w:rsidRPr="009A27A6" w:rsidRDefault="00124C3D" w:rsidP="0036748B">
            <w:pPr>
              <w:pStyle w:val="TableParagraph"/>
              <w:rPr>
                <w:sz w:val="24"/>
              </w:rPr>
            </w:pPr>
          </w:p>
        </w:tc>
      </w:tr>
      <w:tr w:rsidR="00124C3D" w:rsidTr="0036748B">
        <w:trPr>
          <w:trHeight w:val="3808"/>
        </w:trPr>
        <w:tc>
          <w:tcPr>
            <w:tcW w:w="1276"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2"/>
              <w:rPr>
                <w:i/>
                <w:sz w:val="23"/>
              </w:rPr>
            </w:pPr>
          </w:p>
          <w:p w:rsidR="00124C3D" w:rsidRPr="009A27A6" w:rsidRDefault="00124C3D" w:rsidP="0036748B">
            <w:pPr>
              <w:pStyle w:val="TableParagraph"/>
              <w:spacing w:before="1"/>
              <w:ind w:left="168" w:right="159"/>
              <w:jc w:val="center"/>
              <w:rPr>
                <w:sz w:val="24"/>
              </w:rPr>
            </w:pPr>
            <w:r w:rsidRPr="009A27A6">
              <w:rPr>
                <w:sz w:val="24"/>
              </w:rPr>
              <w:t>13.</w:t>
            </w:r>
          </w:p>
        </w:tc>
        <w:tc>
          <w:tcPr>
            <w:tcW w:w="2552" w:type="dxa"/>
          </w:tcPr>
          <w:p w:rsidR="00124C3D" w:rsidRPr="009A27A6" w:rsidRDefault="00124C3D" w:rsidP="0036748B">
            <w:pPr>
              <w:pStyle w:val="TableParagraph"/>
              <w:spacing w:line="276" w:lineRule="auto"/>
              <w:ind w:left="108" w:right="94"/>
              <w:jc w:val="both"/>
              <w:rPr>
                <w:sz w:val="24"/>
              </w:rPr>
            </w:pPr>
            <w:r w:rsidRPr="009A27A6">
              <w:rPr>
                <w:sz w:val="24"/>
              </w:rPr>
              <w:t xml:space="preserve">Характерные </w:t>
            </w:r>
            <w:proofErr w:type="spellStart"/>
            <w:r w:rsidRPr="009A27A6">
              <w:rPr>
                <w:sz w:val="24"/>
              </w:rPr>
              <w:t>химич</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ские</w:t>
            </w:r>
            <w:proofErr w:type="spellEnd"/>
            <w:r w:rsidRPr="009A27A6">
              <w:rPr>
                <w:sz w:val="24"/>
              </w:rPr>
              <w:t xml:space="preserve"> свойства </w:t>
            </w:r>
            <w:proofErr w:type="spellStart"/>
            <w:r w:rsidRPr="009A27A6">
              <w:rPr>
                <w:spacing w:val="-3"/>
                <w:sz w:val="24"/>
              </w:rPr>
              <w:t>углево</w:t>
            </w:r>
            <w:proofErr w:type="spellEnd"/>
            <w:r w:rsidRPr="009A27A6">
              <w:rPr>
                <w:spacing w:val="-3"/>
                <w:sz w:val="24"/>
              </w:rPr>
              <w:t xml:space="preserve">- </w:t>
            </w:r>
            <w:proofErr w:type="spellStart"/>
            <w:r w:rsidRPr="009A27A6">
              <w:rPr>
                <w:sz w:val="24"/>
              </w:rPr>
              <w:t>дородов</w:t>
            </w:r>
            <w:proofErr w:type="spellEnd"/>
            <w:r w:rsidRPr="009A27A6">
              <w:rPr>
                <w:sz w:val="24"/>
              </w:rPr>
              <w:t xml:space="preserve">: </w:t>
            </w:r>
            <w:proofErr w:type="spellStart"/>
            <w:r w:rsidRPr="009A27A6">
              <w:rPr>
                <w:sz w:val="24"/>
              </w:rPr>
              <w:t>алканов</w:t>
            </w:r>
            <w:proofErr w:type="spellEnd"/>
            <w:r w:rsidRPr="009A27A6">
              <w:rPr>
                <w:sz w:val="24"/>
              </w:rPr>
              <w:t xml:space="preserve">, </w:t>
            </w:r>
            <w:proofErr w:type="spellStart"/>
            <w:r w:rsidRPr="009A27A6">
              <w:rPr>
                <w:sz w:val="24"/>
              </w:rPr>
              <w:t>циклоалканов</w:t>
            </w:r>
            <w:proofErr w:type="spellEnd"/>
            <w:r w:rsidRPr="009A27A6">
              <w:rPr>
                <w:sz w:val="24"/>
              </w:rPr>
              <w:t xml:space="preserve">, </w:t>
            </w:r>
            <w:proofErr w:type="spellStart"/>
            <w:r w:rsidRPr="009A27A6">
              <w:rPr>
                <w:sz w:val="24"/>
              </w:rPr>
              <w:t>алке</w:t>
            </w:r>
            <w:proofErr w:type="spellEnd"/>
            <w:r w:rsidRPr="009A27A6">
              <w:rPr>
                <w:sz w:val="24"/>
              </w:rPr>
              <w:t xml:space="preserve">- нов, диенов, </w:t>
            </w:r>
            <w:proofErr w:type="spellStart"/>
            <w:r w:rsidRPr="009A27A6">
              <w:rPr>
                <w:sz w:val="24"/>
              </w:rPr>
              <w:t>алкинов</w:t>
            </w:r>
            <w:proofErr w:type="spellEnd"/>
            <w:r w:rsidRPr="009A27A6">
              <w:rPr>
                <w:sz w:val="24"/>
              </w:rPr>
              <w:t xml:space="preserve">, ароматических </w:t>
            </w:r>
            <w:r w:rsidRPr="009A27A6">
              <w:rPr>
                <w:spacing w:val="-3"/>
                <w:sz w:val="24"/>
              </w:rPr>
              <w:t xml:space="preserve">угле- </w:t>
            </w:r>
            <w:r w:rsidRPr="009A27A6">
              <w:rPr>
                <w:sz w:val="24"/>
              </w:rPr>
              <w:t xml:space="preserve">водородов (бензола и гомологов бензола, стирола). Основные способы </w:t>
            </w:r>
            <w:r w:rsidRPr="009A27A6">
              <w:rPr>
                <w:spacing w:val="-3"/>
                <w:sz w:val="24"/>
              </w:rPr>
              <w:t xml:space="preserve">получения </w:t>
            </w:r>
            <w:r w:rsidRPr="009A27A6">
              <w:rPr>
                <w:sz w:val="24"/>
              </w:rPr>
              <w:t>углеводородов</w:t>
            </w:r>
          </w:p>
          <w:p w:rsidR="00124C3D" w:rsidRPr="009A27A6" w:rsidRDefault="00124C3D" w:rsidP="0036748B">
            <w:pPr>
              <w:pStyle w:val="TableParagraph"/>
              <w:spacing w:line="276" w:lineRule="exact"/>
              <w:ind w:left="108"/>
              <w:jc w:val="both"/>
              <w:rPr>
                <w:sz w:val="24"/>
              </w:rPr>
            </w:pPr>
            <w:r w:rsidRPr="009A27A6">
              <w:rPr>
                <w:sz w:val="24"/>
              </w:rPr>
              <w:t>(в лаборатории)</w:t>
            </w:r>
          </w:p>
        </w:tc>
        <w:tc>
          <w:tcPr>
            <w:tcW w:w="1418"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spacing w:before="1"/>
              <w:ind w:left="9"/>
              <w:jc w:val="center"/>
              <w:rPr>
                <w:sz w:val="24"/>
              </w:rPr>
            </w:pPr>
            <w:r w:rsidRPr="009A27A6">
              <w:rPr>
                <w:sz w:val="24"/>
              </w:rPr>
              <w:t>Б</w:t>
            </w:r>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spacing w:before="1"/>
              <w:ind w:left="154"/>
              <w:rPr>
                <w:sz w:val="24"/>
              </w:rPr>
            </w:pPr>
            <w:r>
              <w:rPr>
                <w:sz w:val="24"/>
              </w:rPr>
              <w:t>100%</w:t>
            </w:r>
          </w:p>
        </w:tc>
        <w:tc>
          <w:tcPr>
            <w:tcW w:w="156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spacing w:before="1"/>
              <w:ind w:left="490" w:right="480"/>
              <w:jc w:val="center"/>
              <w:rPr>
                <w:sz w:val="24"/>
              </w:rPr>
            </w:pPr>
            <w:r>
              <w:rPr>
                <w:sz w:val="24"/>
              </w:rPr>
              <w:t>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spacing w:before="1"/>
              <w:ind w:left="131" w:right="121"/>
              <w:jc w:val="center"/>
              <w:rPr>
                <w:sz w:val="24"/>
              </w:rPr>
            </w:pPr>
            <w:r>
              <w:rPr>
                <w:sz w:val="24"/>
              </w:rPr>
              <w:t>100%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spacing w:before="1"/>
              <w:ind w:left="272"/>
              <w:rPr>
                <w:sz w:val="24"/>
              </w:rPr>
            </w:pPr>
            <w:r>
              <w:rPr>
                <w:sz w:val="24"/>
              </w:rPr>
              <w:t>0%</w:t>
            </w:r>
          </w:p>
        </w:tc>
      </w:tr>
      <w:tr w:rsidR="00124C3D" w:rsidTr="0036748B">
        <w:trPr>
          <w:trHeight w:val="4760"/>
        </w:trPr>
        <w:tc>
          <w:tcPr>
            <w:tcW w:w="1276"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7"/>
              <w:rPr>
                <w:i/>
                <w:sz w:val="38"/>
              </w:rPr>
            </w:pPr>
          </w:p>
          <w:p w:rsidR="00124C3D" w:rsidRPr="009A27A6" w:rsidRDefault="00124C3D" w:rsidP="0036748B">
            <w:pPr>
              <w:pStyle w:val="TableParagraph"/>
              <w:ind w:left="168" w:right="159"/>
              <w:jc w:val="center"/>
              <w:rPr>
                <w:sz w:val="24"/>
              </w:rPr>
            </w:pPr>
            <w:r w:rsidRPr="009A27A6">
              <w:rPr>
                <w:sz w:val="24"/>
              </w:rPr>
              <w:t>14.</w:t>
            </w:r>
          </w:p>
        </w:tc>
        <w:tc>
          <w:tcPr>
            <w:tcW w:w="2552" w:type="dxa"/>
          </w:tcPr>
          <w:p w:rsidR="00124C3D" w:rsidRPr="009A27A6" w:rsidRDefault="00124C3D" w:rsidP="0036748B">
            <w:pPr>
              <w:pStyle w:val="TableParagraph"/>
              <w:tabs>
                <w:tab w:val="left" w:pos="932"/>
              </w:tabs>
              <w:spacing w:line="276" w:lineRule="auto"/>
              <w:ind w:left="108" w:right="94"/>
              <w:jc w:val="both"/>
              <w:rPr>
                <w:sz w:val="24"/>
              </w:rPr>
            </w:pPr>
            <w:r w:rsidRPr="009A27A6">
              <w:rPr>
                <w:sz w:val="24"/>
              </w:rPr>
              <w:t xml:space="preserve">Характерные </w:t>
            </w:r>
            <w:proofErr w:type="spellStart"/>
            <w:r w:rsidRPr="009A27A6">
              <w:rPr>
                <w:sz w:val="24"/>
              </w:rPr>
              <w:t>химич</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ские</w:t>
            </w:r>
            <w:proofErr w:type="spellEnd"/>
            <w:r w:rsidRPr="009A27A6">
              <w:rPr>
                <w:sz w:val="24"/>
              </w:rPr>
              <w:t xml:space="preserve"> свойства </w:t>
            </w:r>
            <w:r w:rsidRPr="009A27A6">
              <w:rPr>
                <w:spacing w:val="-5"/>
                <w:sz w:val="24"/>
              </w:rPr>
              <w:t xml:space="preserve">пре- </w:t>
            </w:r>
            <w:r w:rsidRPr="009A27A6">
              <w:rPr>
                <w:sz w:val="24"/>
              </w:rPr>
              <w:t xml:space="preserve">дельных </w:t>
            </w:r>
            <w:r w:rsidRPr="009A27A6">
              <w:rPr>
                <w:spacing w:val="-3"/>
                <w:sz w:val="24"/>
              </w:rPr>
              <w:t xml:space="preserve">одноатомных </w:t>
            </w:r>
            <w:r w:rsidRPr="009A27A6">
              <w:rPr>
                <w:sz w:val="24"/>
              </w:rPr>
              <w:t>и</w:t>
            </w:r>
            <w:r w:rsidRPr="009A27A6">
              <w:rPr>
                <w:sz w:val="24"/>
              </w:rPr>
              <w:tab/>
            </w:r>
            <w:r w:rsidRPr="009A27A6">
              <w:rPr>
                <w:spacing w:val="-2"/>
                <w:sz w:val="24"/>
              </w:rPr>
              <w:t xml:space="preserve">многоатомных </w:t>
            </w:r>
            <w:r w:rsidRPr="009A27A6">
              <w:rPr>
                <w:sz w:val="24"/>
              </w:rPr>
              <w:t xml:space="preserve">спиртов, фенола. </w:t>
            </w:r>
            <w:r w:rsidRPr="009A27A6">
              <w:rPr>
                <w:spacing w:val="-5"/>
                <w:sz w:val="24"/>
              </w:rPr>
              <w:t>Х</w:t>
            </w:r>
            <w:proofErr w:type="gramStart"/>
            <w:r w:rsidRPr="009A27A6">
              <w:rPr>
                <w:spacing w:val="-5"/>
                <w:sz w:val="24"/>
              </w:rPr>
              <w:t>а-</w:t>
            </w:r>
            <w:proofErr w:type="gramEnd"/>
            <w:r w:rsidRPr="009A27A6">
              <w:rPr>
                <w:spacing w:val="-5"/>
                <w:sz w:val="24"/>
              </w:rPr>
              <w:t xml:space="preserve"> </w:t>
            </w:r>
            <w:proofErr w:type="spellStart"/>
            <w:r w:rsidRPr="009A27A6">
              <w:rPr>
                <w:sz w:val="24"/>
              </w:rPr>
              <w:t>рактерные</w:t>
            </w:r>
            <w:proofErr w:type="spellEnd"/>
            <w:r w:rsidRPr="009A27A6">
              <w:rPr>
                <w:sz w:val="24"/>
              </w:rPr>
              <w:t xml:space="preserve"> </w:t>
            </w:r>
            <w:proofErr w:type="spellStart"/>
            <w:r w:rsidRPr="009A27A6">
              <w:rPr>
                <w:spacing w:val="-3"/>
                <w:sz w:val="24"/>
              </w:rPr>
              <w:t>химиче</w:t>
            </w:r>
            <w:proofErr w:type="spellEnd"/>
            <w:r w:rsidRPr="009A27A6">
              <w:rPr>
                <w:spacing w:val="-3"/>
                <w:sz w:val="24"/>
              </w:rPr>
              <w:t xml:space="preserve">- </w:t>
            </w:r>
            <w:proofErr w:type="spellStart"/>
            <w:r w:rsidRPr="009A27A6">
              <w:rPr>
                <w:sz w:val="24"/>
              </w:rPr>
              <w:t>ские</w:t>
            </w:r>
            <w:proofErr w:type="spellEnd"/>
            <w:r w:rsidRPr="009A27A6">
              <w:rPr>
                <w:sz w:val="24"/>
              </w:rPr>
              <w:t xml:space="preserve"> свойства </w:t>
            </w:r>
            <w:proofErr w:type="spellStart"/>
            <w:r w:rsidRPr="009A27A6">
              <w:rPr>
                <w:spacing w:val="-3"/>
                <w:sz w:val="24"/>
              </w:rPr>
              <w:t>альде</w:t>
            </w:r>
            <w:proofErr w:type="spellEnd"/>
            <w:r w:rsidRPr="009A27A6">
              <w:rPr>
                <w:spacing w:val="-3"/>
                <w:sz w:val="24"/>
              </w:rPr>
              <w:t xml:space="preserve">- </w:t>
            </w:r>
            <w:r w:rsidRPr="009A27A6">
              <w:rPr>
                <w:sz w:val="24"/>
              </w:rPr>
              <w:t xml:space="preserve">гидов, предельных карбоновых </w:t>
            </w:r>
            <w:r w:rsidRPr="009A27A6">
              <w:rPr>
                <w:spacing w:val="-3"/>
                <w:sz w:val="24"/>
              </w:rPr>
              <w:t xml:space="preserve">кислот, </w:t>
            </w:r>
            <w:r w:rsidRPr="009A27A6">
              <w:rPr>
                <w:sz w:val="24"/>
              </w:rPr>
              <w:t>сложных эфиров. О</w:t>
            </w:r>
            <w:proofErr w:type="gramStart"/>
            <w:r w:rsidRPr="009A27A6">
              <w:rPr>
                <w:sz w:val="24"/>
              </w:rPr>
              <w:t>с-</w:t>
            </w:r>
            <w:proofErr w:type="gramEnd"/>
            <w:r w:rsidRPr="009A27A6">
              <w:rPr>
                <w:sz w:val="24"/>
              </w:rPr>
              <w:t xml:space="preserve"> </w:t>
            </w:r>
            <w:proofErr w:type="spellStart"/>
            <w:r w:rsidRPr="009A27A6">
              <w:rPr>
                <w:sz w:val="24"/>
              </w:rPr>
              <w:t>новные</w:t>
            </w:r>
            <w:proofErr w:type="spellEnd"/>
            <w:r w:rsidRPr="009A27A6">
              <w:rPr>
                <w:sz w:val="24"/>
              </w:rPr>
              <w:t xml:space="preserve"> способы </w:t>
            </w:r>
            <w:r w:rsidRPr="009A27A6">
              <w:rPr>
                <w:spacing w:val="-4"/>
                <w:sz w:val="24"/>
              </w:rPr>
              <w:t xml:space="preserve">по- </w:t>
            </w:r>
            <w:r w:rsidRPr="009A27A6">
              <w:rPr>
                <w:sz w:val="24"/>
              </w:rPr>
              <w:t xml:space="preserve">лучения </w:t>
            </w:r>
            <w:proofErr w:type="spellStart"/>
            <w:r w:rsidRPr="009A27A6">
              <w:rPr>
                <w:sz w:val="24"/>
              </w:rPr>
              <w:t>кислородсо</w:t>
            </w:r>
            <w:proofErr w:type="spellEnd"/>
            <w:r w:rsidRPr="009A27A6">
              <w:rPr>
                <w:sz w:val="24"/>
              </w:rPr>
              <w:t xml:space="preserve">- держащих </w:t>
            </w:r>
            <w:proofErr w:type="spellStart"/>
            <w:r w:rsidRPr="009A27A6">
              <w:rPr>
                <w:spacing w:val="-3"/>
                <w:sz w:val="24"/>
              </w:rPr>
              <w:t>органиче</w:t>
            </w:r>
            <w:proofErr w:type="spellEnd"/>
            <w:r w:rsidRPr="009A27A6">
              <w:rPr>
                <w:spacing w:val="-3"/>
                <w:sz w:val="24"/>
              </w:rPr>
              <w:t xml:space="preserve">- </w:t>
            </w:r>
            <w:proofErr w:type="spellStart"/>
            <w:r w:rsidRPr="009A27A6">
              <w:rPr>
                <w:sz w:val="24"/>
              </w:rPr>
              <w:t>ских</w:t>
            </w:r>
            <w:proofErr w:type="spellEnd"/>
            <w:r w:rsidRPr="009A27A6">
              <w:rPr>
                <w:sz w:val="24"/>
              </w:rPr>
              <w:t xml:space="preserve"> соединений</w:t>
            </w:r>
          </w:p>
          <w:p w:rsidR="00124C3D" w:rsidRPr="009A27A6" w:rsidRDefault="00124C3D" w:rsidP="0036748B">
            <w:pPr>
              <w:pStyle w:val="TableParagraph"/>
              <w:spacing w:line="276" w:lineRule="exact"/>
              <w:ind w:left="108"/>
              <w:jc w:val="both"/>
              <w:rPr>
                <w:sz w:val="24"/>
              </w:rPr>
            </w:pPr>
            <w:r w:rsidRPr="009A27A6">
              <w:rPr>
                <w:sz w:val="24"/>
              </w:rPr>
              <w:t>(в лаборатории)</w:t>
            </w:r>
          </w:p>
        </w:tc>
        <w:tc>
          <w:tcPr>
            <w:tcW w:w="1418"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9"/>
              <w:rPr>
                <w:i/>
                <w:sz w:val="36"/>
              </w:rPr>
            </w:pPr>
          </w:p>
          <w:p w:rsidR="00124C3D" w:rsidRPr="009A27A6" w:rsidRDefault="00124C3D" w:rsidP="0036748B">
            <w:pPr>
              <w:pStyle w:val="TableParagraph"/>
              <w:ind w:left="9"/>
              <w:jc w:val="center"/>
              <w:rPr>
                <w:sz w:val="24"/>
              </w:rPr>
            </w:pPr>
            <w:r w:rsidRPr="009A27A6">
              <w:rPr>
                <w:sz w:val="24"/>
              </w:rPr>
              <w:t>Б</w:t>
            </w:r>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9"/>
              <w:rPr>
                <w:i/>
                <w:sz w:val="36"/>
              </w:rPr>
            </w:pPr>
          </w:p>
          <w:p w:rsidR="00124C3D" w:rsidRPr="009A27A6" w:rsidRDefault="00124C3D" w:rsidP="0036748B">
            <w:pPr>
              <w:pStyle w:val="TableParagraph"/>
              <w:ind w:left="154"/>
              <w:rPr>
                <w:sz w:val="24"/>
              </w:rPr>
            </w:pPr>
            <w:r>
              <w:rPr>
                <w:sz w:val="24"/>
              </w:rPr>
              <w:t>100%</w:t>
            </w:r>
          </w:p>
        </w:tc>
        <w:tc>
          <w:tcPr>
            <w:tcW w:w="156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9"/>
              <w:rPr>
                <w:i/>
                <w:sz w:val="36"/>
              </w:rPr>
            </w:pPr>
          </w:p>
          <w:p w:rsidR="00124C3D" w:rsidRPr="009A27A6" w:rsidRDefault="00124C3D" w:rsidP="0036748B">
            <w:pPr>
              <w:pStyle w:val="TableParagraph"/>
              <w:ind w:left="490" w:right="480"/>
              <w:jc w:val="center"/>
              <w:rPr>
                <w:sz w:val="24"/>
              </w:rPr>
            </w:pPr>
            <w:r>
              <w:rPr>
                <w:sz w:val="24"/>
              </w:rPr>
              <w:t>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9"/>
              <w:rPr>
                <w:i/>
                <w:sz w:val="36"/>
              </w:rPr>
            </w:pPr>
          </w:p>
          <w:p w:rsidR="00124C3D" w:rsidRPr="009A27A6" w:rsidRDefault="00124C3D" w:rsidP="0036748B">
            <w:pPr>
              <w:pStyle w:val="TableParagraph"/>
              <w:ind w:left="131" w:right="121"/>
              <w:jc w:val="center"/>
              <w:rPr>
                <w:sz w:val="24"/>
              </w:rPr>
            </w:pPr>
            <w:r>
              <w:rPr>
                <w:sz w:val="24"/>
              </w:rPr>
              <w:t>100%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9"/>
              <w:rPr>
                <w:i/>
                <w:sz w:val="36"/>
              </w:rPr>
            </w:pPr>
          </w:p>
          <w:p w:rsidR="00124C3D" w:rsidRPr="009A27A6" w:rsidRDefault="00124C3D" w:rsidP="0036748B">
            <w:pPr>
              <w:pStyle w:val="TableParagraph"/>
              <w:ind w:left="332"/>
              <w:rPr>
                <w:sz w:val="24"/>
              </w:rPr>
            </w:pPr>
            <w:r>
              <w:rPr>
                <w:sz w:val="24"/>
              </w:rPr>
              <w:t>0%</w:t>
            </w:r>
          </w:p>
        </w:tc>
      </w:tr>
      <w:tr w:rsidR="00124C3D" w:rsidTr="0036748B">
        <w:trPr>
          <w:trHeight w:val="2856"/>
        </w:trPr>
        <w:tc>
          <w:tcPr>
            <w:tcW w:w="1276"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9"/>
              <w:rPr>
                <w:i/>
                <w:sz w:val="33"/>
              </w:rPr>
            </w:pPr>
          </w:p>
          <w:p w:rsidR="00124C3D" w:rsidRPr="009A27A6" w:rsidRDefault="00124C3D" w:rsidP="0036748B">
            <w:pPr>
              <w:pStyle w:val="TableParagraph"/>
              <w:ind w:left="168" w:right="159"/>
              <w:jc w:val="center"/>
              <w:rPr>
                <w:sz w:val="24"/>
              </w:rPr>
            </w:pPr>
            <w:r w:rsidRPr="009A27A6">
              <w:rPr>
                <w:sz w:val="24"/>
              </w:rPr>
              <w:t>15.</w:t>
            </w:r>
          </w:p>
        </w:tc>
        <w:tc>
          <w:tcPr>
            <w:tcW w:w="2552" w:type="dxa"/>
          </w:tcPr>
          <w:p w:rsidR="00124C3D" w:rsidRPr="009A27A6" w:rsidRDefault="00124C3D" w:rsidP="0036748B">
            <w:pPr>
              <w:pStyle w:val="TableParagraph"/>
              <w:spacing w:line="276" w:lineRule="auto"/>
              <w:ind w:left="108" w:right="94"/>
              <w:jc w:val="both"/>
              <w:rPr>
                <w:sz w:val="24"/>
              </w:rPr>
            </w:pPr>
            <w:r w:rsidRPr="009A27A6">
              <w:rPr>
                <w:sz w:val="24"/>
              </w:rPr>
              <w:t xml:space="preserve">Характерные </w:t>
            </w:r>
            <w:proofErr w:type="spellStart"/>
            <w:r w:rsidRPr="009A27A6">
              <w:rPr>
                <w:sz w:val="24"/>
              </w:rPr>
              <w:t>химич</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ские</w:t>
            </w:r>
            <w:proofErr w:type="spellEnd"/>
            <w:r w:rsidRPr="009A27A6">
              <w:rPr>
                <w:sz w:val="24"/>
              </w:rPr>
              <w:t xml:space="preserve"> свойства </w:t>
            </w:r>
            <w:proofErr w:type="spellStart"/>
            <w:r w:rsidRPr="009A27A6">
              <w:rPr>
                <w:spacing w:val="-3"/>
                <w:sz w:val="24"/>
              </w:rPr>
              <w:t>азотсо</w:t>
            </w:r>
            <w:proofErr w:type="spellEnd"/>
            <w:r w:rsidRPr="009A27A6">
              <w:rPr>
                <w:spacing w:val="-3"/>
                <w:sz w:val="24"/>
              </w:rPr>
              <w:t xml:space="preserve">- </w:t>
            </w:r>
            <w:r w:rsidRPr="009A27A6">
              <w:rPr>
                <w:sz w:val="24"/>
              </w:rPr>
              <w:t xml:space="preserve">держащих </w:t>
            </w:r>
            <w:proofErr w:type="spellStart"/>
            <w:r w:rsidRPr="009A27A6">
              <w:rPr>
                <w:spacing w:val="-3"/>
                <w:sz w:val="24"/>
              </w:rPr>
              <w:t>органиче</w:t>
            </w:r>
            <w:proofErr w:type="spellEnd"/>
            <w:r w:rsidRPr="009A27A6">
              <w:rPr>
                <w:spacing w:val="-3"/>
                <w:sz w:val="24"/>
              </w:rPr>
              <w:t xml:space="preserve">- </w:t>
            </w:r>
            <w:proofErr w:type="spellStart"/>
            <w:r w:rsidRPr="009A27A6">
              <w:rPr>
                <w:sz w:val="24"/>
              </w:rPr>
              <w:t>ских</w:t>
            </w:r>
            <w:proofErr w:type="spellEnd"/>
            <w:r w:rsidRPr="009A27A6">
              <w:rPr>
                <w:sz w:val="24"/>
              </w:rPr>
              <w:t xml:space="preserve"> соединений: аминов и </w:t>
            </w:r>
            <w:proofErr w:type="spellStart"/>
            <w:r w:rsidRPr="009A27A6">
              <w:rPr>
                <w:sz w:val="24"/>
              </w:rPr>
              <w:t>аминокис</w:t>
            </w:r>
            <w:proofErr w:type="spellEnd"/>
            <w:r w:rsidRPr="009A27A6">
              <w:rPr>
                <w:sz w:val="24"/>
              </w:rPr>
              <w:t xml:space="preserve">- лот. Важнейшие </w:t>
            </w:r>
            <w:proofErr w:type="spellStart"/>
            <w:r w:rsidRPr="009A27A6">
              <w:rPr>
                <w:spacing w:val="-4"/>
                <w:sz w:val="24"/>
              </w:rPr>
              <w:t>сп</w:t>
            </w:r>
            <w:proofErr w:type="gramStart"/>
            <w:r w:rsidRPr="009A27A6">
              <w:rPr>
                <w:spacing w:val="-4"/>
                <w:sz w:val="24"/>
              </w:rPr>
              <w:t>о</w:t>
            </w:r>
            <w:proofErr w:type="spellEnd"/>
            <w:r w:rsidRPr="009A27A6">
              <w:rPr>
                <w:spacing w:val="-4"/>
                <w:sz w:val="24"/>
              </w:rPr>
              <w:t>-</w:t>
            </w:r>
            <w:proofErr w:type="gramEnd"/>
            <w:r w:rsidRPr="009A27A6">
              <w:rPr>
                <w:spacing w:val="-4"/>
                <w:sz w:val="24"/>
              </w:rPr>
              <w:t xml:space="preserve"> </w:t>
            </w:r>
            <w:proofErr w:type="spellStart"/>
            <w:r w:rsidRPr="009A27A6">
              <w:rPr>
                <w:sz w:val="24"/>
              </w:rPr>
              <w:t>собы</w:t>
            </w:r>
            <w:proofErr w:type="spellEnd"/>
            <w:r w:rsidRPr="009A27A6">
              <w:rPr>
                <w:sz w:val="24"/>
              </w:rPr>
              <w:t xml:space="preserve"> получения </w:t>
            </w:r>
            <w:proofErr w:type="spellStart"/>
            <w:r w:rsidRPr="009A27A6">
              <w:rPr>
                <w:sz w:val="24"/>
              </w:rPr>
              <w:t>ами</w:t>
            </w:r>
            <w:proofErr w:type="spellEnd"/>
            <w:r w:rsidRPr="009A27A6">
              <w:rPr>
                <w:sz w:val="24"/>
              </w:rPr>
              <w:t xml:space="preserve">- нов    и  </w:t>
            </w:r>
            <w:r w:rsidRPr="009A27A6">
              <w:rPr>
                <w:spacing w:val="24"/>
                <w:sz w:val="24"/>
              </w:rPr>
              <w:t xml:space="preserve"> </w:t>
            </w:r>
            <w:r w:rsidRPr="009A27A6">
              <w:rPr>
                <w:sz w:val="24"/>
              </w:rPr>
              <w:t>аминокислот.</w:t>
            </w:r>
          </w:p>
          <w:p w:rsidR="00124C3D" w:rsidRPr="009A27A6" w:rsidRDefault="00124C3D" w:rsidP="0036748B">
            <w:pPr>
              <w:pStyle w:val="TableParagraph"/>
              <w:ind w:left="108"/>
              <w:jc w:val="both"/>
              <w:rPr>
                <w:sz w:val="24"/>
              </w:rPr>
            </w:pPr>
            <w:r w:rsidRPr="009A27A6">
              <w:rPr>
                <w:sz w:val="24"/>
              </w:rPr>
              <w:t>Биологически</w:t>
            </w:r>
            <w:r w:rsidRPr="009A27A6">
              <w:rPr>
                <w:spacing w:val="45"/>
                <w:sz w:val="24"/>
              </w:rPr>
              <w:t xml:space="preserve"> </w:t>
            </w:r>
            <w:r w:rsidRPr="009A27A6">
              <w:rPr>
                <w:sz w:val="24"/>
              </w:rPr>
              <w:t>важные</w:t>
            </w:r>
          </w:p>
        </w:tc>
        <w:tc>
          <w:tcPr>
            <w:tcW w:w="1418"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32"/>
              </w:rPr>
            </w:pPr>
          </w:p>
          <w:p w:rsidR="00124C3D" w:rsidRPr="009A27A6" w:rsidRDefault="00124C3D" w:rsidP="0036748B">
            <w:pPr>
              <w:pStyle w:val="TableParagraph"/>
              <w:spacing w:before="1"/>
              <w:ind w:left="9"/>
              <w:jc w:val="center"/>
              <w:rPr>
                <w:sz w:val="24"/>
              </w:rPr>
            </w:pPr>
            <w:r w:rsidRPr="009A27A6">
              <w:rPr>
                <w:sz w:val="24"/>
              </w:rPr>
              <w:t>Б</w:t>
            </w:r>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32"/>
              </w:rPr>
            </w:pPr>
          </w:p>
          <w:p w:rsidR="00124C3D" w:rsidRPr="009A27A6" w:rsidRDefault="00124C3D" w:rsidP="0036748B">
            <w:pPr>
              <w:pStyle w:val="TableParagraph"/>
              <w:spacing w:before="1"/>
              <w:ind w:left="154"/>
              <w:rPr>
                <w:sz w:val="24"/>
              </w:rPr>
            </w:pPr>
            <w:r>
              <w:rPr>
                <w:sz w:val="24"/>
              </w:rPr>
              <w:t>0%</w:t>
            </w:r>
          </w:p>
        </w:tc>
        <w:tc>
          <w:tcPr>
            <w:tcW w:w="156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32"/>
              </w:rPr>
            </w:pPr>
          </w:p>
          <w:p w:rsidR="00124C3D" w:rsidRPr="009A27A6" w:rsidRDefault="00124C3D" w:rsidP="0036748B">
            <w:pPr>
              <w:pStyle w:val="TableParagraph"/>
              <w:spacing w:before="1"/>
              <w:ind w:left="490" w:right="480"/>
              <w:jc w:val="center"/>
              <w:rPr>
                <w:sz w:val="24"/>
              </w:rPr>
            </w:pPr>
            <w:r>
              <w:rPr>
                <w:sz w:val="24"/>
              </w:rPr>
              <w:t>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32"/>
              </w:rPr>
            </w:pPr>
          </w:p>
          <w:p w:rsidR="00124C3D" w:rsidRPr="009A27A6" w:rsidRDefault="00124C3D" w:rsidP="0036748B">
            <w:pPr>
              <w:pStyle w:val="TableParagraph"/>
              <w:spacing w:before="1"/>
              <w:ind w:left="131" w:right="121"/>
              <w:jc w:val="center"/>
              <w:rPr>
                <w:sz w:val="24"/>
              </w:rPr>
            </w:pPr>
            <w:r>
              <w:rPr>
                <w:sz w:val="24"/>
              </w:rPr>
              <w:t>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32"/>
              </w:rPr>
            </w:pPr>
          </w:p>
          <w:p w:rsidR="00124C3D" w:rsidRPr="009A27A6" w:rsidRDefault="00124C3D" w:rsidP="0036748B">
            <w:pPr>
              <w:pStyle w:val="TableParagraph"/>
              <w:spacing w:before="1"/>
              <w:ind w:left="272"/>
              <w:rPr>
                <w:sz w:val="24"/>
              </w:rPr>
            </w:pPr>
            <w:r>
              <w:rPr>
                <w:sz w:val="24"/>
              </w:rPr>
              <w:t xml:space="preserve"> 0%</w:t>
            </w:r>
          </w:p>
        </w:tc>
      </w:tr>
    </w:tbl>
    <w:p w:rsidR="00124C3D" w:rsidRDefault="00124C3D" w:rsidP="00124C3D">
      <w:pPr>
        <w:sectPr w:rsidR="00124C3D">
          <w:pgSz w:w="11910" w:h="16840"/>
          <w:pgMar w:top="1120" w:right="440" w:bottom="1200" w:left="1020" w:header="0" w:footer="1012"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552"/>
        <w:gridCol w:w="1418"/>
        <w:gridCol w:w="850"/>
        <w:gridCol w:w="1560"/>
        <w:gridCol w:w="1204"/>
        <w:gridCol w:w="1204"/>
      </w:tblGrid>
      <w:tr w:rsidR="00124C3D" w:rsidTr="0036748B">
        <w:trPr>
          <w:trHeight w:val="1269"/>
        </w:trPr>
        <w:tc>
          <w:tcPr>
            <w:tcW w:w="1276" w:type="dxa"/>
          </w:tcPr>
          <w:p w:rsidR="00124C3D" w:rsidRPr="009A27A6" w:rsidRDefault="00124C3D" w:rsidP="0036748B">
            <w:pPr>
              <w:pStyle w:val="TableParagraph"/>
              <w:rPr>
                <w:sz w:val="24"/>
              </w:rPr>
            </w:pPr>
          </w:p>
        </w:tc>
        <w:tc>
          <w:tcPr>
            <w:tcW w:w="2552" w:type="dxa"/>
          </w:tcPr>
          <w:p w:rsidR="00124C3D" w:rsidRPr="009A27A6" w:rsidRDefault="00124C3D" w:rsidP="0036748B">
            <w:pPr>
              <w:pStyle w:val="TableParagraph"/>
              <w:spacing w:line="276" w:lineRule="auto"/>
              <w:ind w:left="108" w:right="94"/>
              <w:jc w:val="both"/>
              <w:rPr>
                <w:sz w:val="24"/>
              </w:rPr>
            </w:pPr>
            <w:r w:rsidRPr="009A27A6">
              <w:rPr>
                <w:sz w:val="24"/>
              </w:rPr>
              <w:t>вещества: жиры, угл</w:t>
            </w:r>
            <w:proofErr w:type="gramStart"/>
            <w:r w:rsidRPr="009A27A6">
              <w:rPr>
                <w:sz w:val="24"/>
              </w:rPr>
              <w:t>е-</w:t>
            </w:r>
            <w:proofErr w:type="gramEnd"/>
            <w:r w:rsidRPr="009A27A6">
              <w:rPr>
                <w:sz w:val="24"/>
              </w:rPr>
              <w:t xml:space="preserve"> воды (моносахариды, дисахариды, полиса-</w:t>
            </w:r>
          </w:p>
          <w:p w:rsidR="00124C3D" w:rsidRPr="009A27A6" w:rsidRDefault="00124C3D" w:rsidP="0036748B">
            <w:pPr>
              <w:pStyle w:val="TableParagraph"/>
              <w:ind w:left="108"/>
              <w:jc w:val="both"/>
              <w:rPr>
                <w:sz w:val="24"/>
              </w:rPr>
            </w:pPr>
            <w:proofErr w:type="spellStart"/>
            <w:proofErr w:type="gramStart"/>
            <w:r w:rsidRPr="009A27A6">
              <w:rPr>
                <w:sz w:val="24"/>
              </w:rPr>
              <w:t>хариды</w:t>
            </w:r>
            <w:proofErr w:type="spellEnd"/>
            <w:r w:rsidRPr="009A27A6">
              <w:rPr>
                <w:sz w:val="24"/>
              </w:rPr>
              <w:t>), белки</w:t>
            </w:r>
            <w:proofErr w:type="gramEnd"/>
          </w:p>
        </w:tc>
        <w:tc>
          <w:tcPr>
            <w:tcW w:w="1418" w:type="dxa"/>
          </w:tcPr>
          <w:p w:rsidR="00124C3D" w:rsidRPr="009A27A6" w:rsidRDefault="00124C3D" w:rsidP="0036748B">
            <w:pPr>
              <w:pStyle w:val="TableParagraph"/>
              <w:rPr>
                <w:sz w:val="24"/>
              </w:rPr>
            </w:pPr>
          </w:p>
        </w:tc>
        <w:tc>
          <w:tcPr>
            <w:tcW w:w="850" w:type="dxa"/>
          </w:tcPr>
          <w:p w:rsidR="00124C3D" w:rsidRPr="009A27A6" w:rsidRDefault="00124C3D" w:rsidP="0036748B">
            <w:pPr>
              <w:pStyle w:val="TableParagraph"/>
              <w:rPr>
                <w:sz w:val="24"/>
              </w:rPr>
            </w:pPr>
          </w:p>
        </w:tc>
        <w:tc>
          <w:tcPr>
            <w:tcW w:w="1560" w:type="dxa"/>
          </w:tcPr>
          <w:p w:rsidR="00124C3D" w:rsidRPr="009A27A6" w:rsidRDefault="00124C3D" w:rsidP="0036748B">
            <w:pPr>
              <w:pStyle w:val="TableParagraph"/>
              <w:rPr>
                <w:sz w:val="24"/>
              </w:rPr>
            </w:pPr>
          </w:p>
        </w:tc>
        <w:tc>
          <w:tcPr>
            <w:tcW w:w="1204" w:type="dxa"/>
          </w:tcPr>
          <w:p w:rsidR="00124C3D" w:rsidRPr="009A27A6" w:rsidRDefault="00124C3D" w:rsidP="0036748B">
            <w:pPr>
              <w:pStyle w:val="TableParagraph"/>
              <w:rPr>
                <w:sz w:val="24"/>
              </w:rPr>
            </w:pPr>
          </w:p>
        </w:tc>
        <w:tc>
          <w:tcPr>
            <w:tcW w:w="1204" w:type="dxa"/>
          </w:tcPr>
          <w:p w:rsidR="00124C3D" w:rsidRPr="009A27A6" w:rsidRDefault="00124C3D" w:rsidP="0036748B">
            <w:pPr>
              <w:pStyle w:val="TableParagraph"/>
              <w:rPr>
                <w:sz w:val="24"/>
              </w:rPr>
            </w:pPr>
          </w:p>
        </w:tc>
      </w:tr>
      <w:tr w:rsidR="00124C3D" w:rsidTr="0036748B">
        <w:trPr>
          <w:trHeight w:val="5078"/>
        </w:trPr>
        <w:tc>
          <w:tcPr>
            <w:tcW w:w="1276"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5"/>
              <w:rPr>
                <w:i/>
                <w:sz w:val="26"/>
              </w:rPr>
            </w:pPr>
          </w:p>
          <w:p w:rsidR="00124C3D" w:rsidRPr="009A27A6" w:rsidRDefault="00124C3D" w:rsidP="0036748B">
            <w:pPr>
              <w:pStyle w:val="TableParagraph"/>
              <w:ind w:left="168" w:right="159"/>
              <w:jc w:val="center"/>
              <w:rPr>
                <w:sz w:val="24"/>
              </w:rPr>
            </w:pPr>
            <w:r w:rsidRPr="009A27A6">
              <w:rPr>
                <w:sz w:val="24"/>
              </w:rPr>
              <w:t>16.</w:t>
            </w:r>
          </w:p>
        </w:tc>
        <w:tc>
          <w:tcPr>
            <w:tcW w:w="2552" w:type="dxa"/>
          </w:tcPr>
          <w:p w:rsidR="00124C3D" w:rsidRPr="009A27A6" w:rsidRDefault="00124C3D" w:rsidP="0036748B">
            <w:pPr>
              <w:pStyle w:val="TableParagraph"/>
              <w:spacing w:line="276" w:lineRule="auto"/>
              <w:ind w:left="108" w:right="94"/>
              <w:jc w:val="both"/>
              <w:rPr>
                <w:sz w:val="24"/>
              </w:rPr>
            </w:pPr>
            <w:r w:rsidRPr="009A27A6">
              <w:rPr>
                <w:sz w:val="24"/>
              </w:rPr>
              <w:t xml:space="preserve">Характерные </w:t>
            </w:r>
            <w:proofErr w:type="spellStart"/>
            <w:r w:rsidRPr="009A27A6">
              <w:rPr>
                <w:sz w:val="24"/>
              </w:rPr>
              <w:t>химич</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ские</w:t>
            </w:r>
            <w:proofErr w:type="spellEnd"/>
            <w:r w:rsidRPr="009A27A6">
              <w:rPr>
                <w:sz w:val="24"/>
              </w:rPr>
              <w:t xml:space="preserve"> свойства </w:t>
            </w:r>
            <w:proofErr w:type="spellStart"/>
            <w:r w:rsidRPr="009A27A6">
              <w:rPr>
                <w:sz w:val="24"/>
              </w:rPr>
              <w:t>углево</w:t>
            </w:r>
            <w:proofErr w:type="spellEnd"/>
            <w:r w:rsidRPr="009A27A6">
              <w:rPr>
                <w:sz w:val="24"/>
              </w:rPr>
              <w:t xml:space="preserve">- </w:t>
            </w:r>
            <w:proofErr w:type="spellStart"/>
            <w:r w:rsidRPr="009A27A6">
              <w:rPr>
                <w:sz w:val="24"/>
              </w:rPr>
              <w:t>дородов</w:t>
            </w:r>
            <w:proofErr w:type="spellEnd"/>
            <w:r w:rsidRPr="009A27A6">
              <w:rPr>
                <w:sz w:val="24"/>
              </w:rPr>
              <w:t xml:space="preserve">: </w:t>
            </w:r>
            <w:proofErr w:type="spellStart"/>
            <w:r w:rsidRPr="009A27A6">
              <w:rPr>
                <w:sz w:val="24"/>
              </w:rPr>
              <w:t>алканов</w:t>
            </w:r>
            <w:proofErr w:type="spellEnd"/>
            <w:r w:rsidRPr="009A27A6">
              <w:rPr>
                <w:sz w:val="24"/>
              </w:rPr>
              <w:t xml:space="preserve">, </w:t>
            </w:r>
            <w:proofErr w:type="spellStart"/>
            <w:r w:rsidRPr="009A27A6">
              <w:rPr>
                <w:sz w:val="24"/>
              </w:rPr>
              <w:t>циклоалканов</w:t>
            </w:r>
            <w:proofErr w:type="spellEnd"/>
            <w:r w:rsidRPr="009A27A6">
              <w:rPr>
                <w:sz w:val="24"/>
              </w:rPr>
              <w:t xml:space="preserve">, </w:t>
            </w:r>
            <w:proofErr w:type="spellStart"/>
            <w:r w:rsidRPr="009A27A6">
              <w:rPr>
                <w:sz w:val="24"/>
              </w:rPr>
              <w:t>алке</w:t>
            </w:r>
            <w:proofErr w:type="spellEnd"/>
            <w:r w:rsidRPr="009A27A6">
              <w:rPr>
                <w:sz w:val="24"/>
              </w:rPr>
              <w:t xml:space="preserve">- нов, диенов, </w:t>
            </w:r>
            <w:proofErr w:type="spellStart"/>
            <w:r w:rsidRPr="009A27A6">
              <w:rPr>
                <w:sz w:val="24"/>
              </w:rPr>
              <w:t>алкинов</w:t>
            </w:r>
            <w:proofErr w:type="spellEnd"/>
            <w:r w:rsidRPr="009A27A6">
              <w:rPr>
                <w:sz w:val="24"/>
              </w:rPr>
              <w:t>, ароматических угле- водородов (бензола и гомологов бензола, стирола). Важнейшие способы получения углеводородов. Ио</w:t>
            </w:r>
            <w:proofErr w:type="gramStart"/>
            <w:r w:rsidRPr="009A27A6">
              <w:rPr>
                <w:sz w:val="24"/>
              </w:rPr>
              <w:t>н-</w:t>
            </w:r>
            <w:proofErr w:type="gramEnd"/>
            <w:r w:rsidRPr="009A27A6">
              <w:rPr>
                <w:sz w:val="24"/>
              </w:rPr>
              <w:t xml:space="preserve"> </w:t>
            </w:r>
            <w:proofErr w:type="spellStart"/>
            <w:r w:rsidRPr="009A27A6">
              <w:rPr>
                <w:sz w:val="24"/>
              </w:rPr>
              <w:t>ный</w:t>
            </w:r>
            <w:proofErr w:type="spellEnd"/>
            <w:r w:rsidRPr="009A27A6">
              <w:rPr>
                <w:sz w:val="24"/>
              </w:rPr>
              <w:t xml:space="preserve"> (правило В.В. Марковникова) и </w:t>
            </w:r>
            <w:proofErr w:type="spellStart"/>
            <w:r w:rsidRPr="009A27A6">
              <w:rPr>
                <w:sz w:val="24"/>
              </w:rPr>
              <w:t>ра</w:t>
            </w:r>
            <w:proofErr w:type="spellEnd"/>
            <w:r w:rsidRPr="009A27A6">
              <w:rPr>
                <w:sz w:val="24"/>
              </w:rPr>
              <w:t xml:space="preserve">- </w:t>
            </w:r>
            <w:proofErr w:type="spellStart"/>
            <w:r w:rsidRPr="009A27A6">
              <w:rPr>
                <w:sz w:val="24"/>
              </w:rPr>
              <w:t>дикальный</w:t>
            </w:r>
            <w:proofErr w:type="spellEnd"/>
            <w:r w:rsidRPr="009A27A6">
              <w:rPr>
                <w:sz w:val="24"/>
              </w:rPr>
              <w:t xml:space="preserve"> механизмы реакций в</w:t>
            </w:r>
          </w:p>
          <w:p w:rsidR="00124C3D" w:rsidRPr="009A27A6" w:rsidRDefault="00124C3D" w:rsidP="0036748B">
            <w:pPr>
              <w:pStyle w:val="TableParagraph"/>
              <w:ind w:left="108"/>
              <w:jc w:val="both"/>
              <w:rPr>
                <w:sz w:val="24"/>
              </w:rPr>
            </w:pPr>
            <w:r w:rsidRPr="009A27A6">
              <w:rPr>
                <w:sz w:val="24"/>
              </w:rPr>
              <w:t>органической химии</w:t>
            </w:r>
          </w:p>
        </w:tc>
        <w:tc>
          <w:tcPr>
            <w:tcW w:w="1418"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7"/>
              <w:rPr>
                <w:i/>
                <w:sz w:val="24"/>
              </w:rPr>
            </w:pPr>
          </w:p>
          <w:p w:rsidR="00124C3D" w:rsidRPr="009A27A6" w:rsidRDefault="00124C3D" w:rsidP="0036748B">
            <w:pPr>
              <w:pStyle w:val="TableParagraph"/>
              <w:ind w:left="9"/>
              <w:jc w:val="center"/>
              <w:rPr>
                <w:sz w:val="24"/>
              </w:rPr>
            </w:pPr>
            <w:proofErr w:type="gramStart"/>
            <w:r w:rsidRPr="009A27A6">
              <w:rPr>
                <w:sz w:val="24"/>
              </w:rPr>
              <w:t>П</w:t>
            </w:r>
            <w:proofErr w:type="gramEnd"/>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7"/>
              <w:rPr>
                <w:i/>
                <w:sz w:val="24"/>
              </w:rPr>
            </w:pPr>
          </w:p>
          <w:p w:rsidR="00124C3D" w:rsidRPr="009A27A6" w:rsidRDefault="00124C3D" w:rsidP="0036748B">
            <w:pPr>
              <w:pStyle w:val="TableParagraph"/>
              <w:ind w:left="154"/>
              <w:rPr>
                <w:sz w:val="24"/>
              </w:rPr>
            </w:pPr>
            <w:r>
              <w:rPr>
                <w:sz w:val="24"/>
              </w:rPr>
              <w:t>50%</w:t>
            </w:r>
          </w:p>
        </w:tc>
        <w:tc>
          <w:tcPr>
            <w:tcW w:w="156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7"/>
              <w:rPr>
                <w:i/>
                <w:sz w:val="24"/>
              </w:rPr>
            </w:pPr>
          </w:p>
          <w:p w:rsidR="00124C3D" w:rsidRPr="009A27A6" w:rsidRDefault="00124C3D" w:rsidP="0036748B">
            <w:pPr>
              <w:pStyle w:val="TableParagraph"/>
              <w:ind w:left="490" w:right="480"/>
              <w:jc w:val="center"/>
              <w:rPr>
                <w:sz w:val="24"/>
              </w:rPr>
            </w:pPr>
            <w:r>
              <w:rPr>
                <w:sz w:val="24"/>
              </w:rPr>
              <w:t>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7"/>
              <w:rPr>
                <w:i/>
                <w:sz w:val="24"/>
              </w:rPr>
            </w:pPr>
          </w:p>
          <w:p w:rsidR="00124C3D" w:rsidRPr="009A27A6" w:rsidRDefault="00124C3D" w:rsidP="0036748B">
            <w:pPr>
              <w:pStyle w:val="TableParagraph"/>
              <w:ind w:left="131" w:right="121"/>
              <w:jc w:val="center"/>
              <w:rPr>
                <w:sz w:val="24"/>
              </w:rPr>
            </w:pPr>
            <w:r>
              <w:rPr>
                <w:sz w:val="24"/>
              </w:rPr>
              <w:t>50%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7"/>
              <w:rPr>
                <w:i/>
                <w:sz w:val="24"/>
              </w:rPr>
            </w:pPr>
          </w:p>
          <w:p w:rsidR="00124C3D" w:rsidRPr="009A27A6" w:rsidRDefault="00124C3D" w:rsidP="0036748B">
            <w:pPr>
              <w:pStyle w:val="TableParagraph"/>
              <w:ind w:left="272"/>
              <w:rPr>
                <w:sz w:val="24"/>
              </w:rPr>
            </w:pPr>
            <w:r>
              <w:rPr>
                <w:sz w:val="24"/>
              </w:rPr>
              <w:t xml:space="preserve"> 0%</w:t>
            </w:r>
          </w:p>
        </w:tc>
      </w:tr>
      <w:tr w:rsidR="00124C3D" w:rsidTr="0036748B">
        <w:trPr>
          <w:trHeight w:val="3808"/>
        </w:trPr>
        <w:tc>
          <w:tcPr>
            <w:tcW w:w="1276"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2"/>
              <w:rPr>
                <w:i/>
                <w:sz w:val="23"/>
              </w:rPr>
            </w:pPr>
          </w:p>
          <w:p w:rsidR="00124C3D" w:rsidRPr="009A27A6" w:rsidRDefault="00124C3D" w:rsidP="0036748B">
            <w:pPr>
              <w:pStyle w:val="TableParagraph"/>
              <w:ind w:left="168" w:right="159"/>
              <w:jc w:val="center"/>
              <w:rPr>
                <w:sz w:val="24"/>
              </w:rPr>
            </w:pPr>
            <w:r w:rsidRPr="009A27A6">
              <w:rPr>
                <w:sz w:val="24"/>
              </w:rPr>
              <w:t>17.</w:t>
            </w:r>
          </w:p>
        </w:tc>
        <w:tc>
          <w:tcPr>
            <w:tcW w:w="2552" w:type="dxa"/>
          </w:tcPr>
          <w:p w:rsidR="00124C3D" w:rsidRPr="009A27A6" w:rsidRDefault="00124C3D" w:rsidP="0036748B">
            <w:pPr>
              <w:pStyle w:val="TableParagraph"/>
              <w:tabs>
                <w:tab w:val="left" w:pos="932"/>
              </w:tabs>
              <w:spacing w:line="276" w:lineRule="auto"/>
              <w:ind w:left="108" w:right="94"/>
              <w:jc w:val="both"/>
              <w:rPr>
                <w:sz w:val="24"/>
              </w:rPr>
            </w:pPr>
            <w:r w:rsidRPr="009A27A6">
              <w:rPr>
                <w:sz w:val="24"/>
              </w:rPr>
              <w:t xml:space="preserve">Характерные </w:t>
            </w:r>
            <w:proofErr w:type="spellStart"/>
            <w:r w:rsidRPr="009A27A6">
              <w:rPr>
                <w:sz w:val="24"/>
              </w:rPr>
              <w:t>химич</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ские</w:t>
            </w:r>
            <w:proofErr w:type="spellEnd"/>
            <w:r w:rsidRPr="009A27A6">
              <w:rPr>
                <w:sz w:val="24"/>
              </w:rPr>
              <w:t xml:space="preserve"> свойства </w:t>
            </w:r>
            <w:r w:rsidRPr="009A27A6">
              <w:rPr>
                <w:spacing w:val="-5"/>
                <w:sz w:val="24"/>
              </w:rPr>
              <w:t xml:space="preserve">пре- </w:t>
            </w:r>
            <w:r w:rsidRPr="009A27A6">
              <w:rPr>
                <w:sz w:val="24"/>
              </w:rPr>
              <w:t xml:space="preserve">дельных </w:t>
            </w:r>
            <w:r w:rsidRPr="009A27A6">
              <w:rPr>
                <w:spacing w:val="-3"/>
                <w:sz w:val="24"/>
              </w:rPr>
              <w:t xml:space="preserve">одноатомных </w:t>
            </w:r>
            <w:r w:rsidRPr="009A27A6">
              <w:rPr>
                <w:sz w:val="24"/>
              </w:rPr>
              <w:t>и</w:t>
            </w:r>
            <w:r w:rsidRPr="009A27A6">
              <w:rPr>
                <w:sz w:val="24"/>
              </w:rPr>
              <w:tab/>
            </w:r>
            <w:r w:rsidRPr="009A27A6">
              <w:rPr>
                <w:spacing w:val="-2"/>
                <w:sz w:val="24"/>
              </w:rPr>
              <w:t xml:space="preserve">многоатомных </w:t>
            </w:r>
            <w:r w:rsidRPr="009A27A6">
              <w:rPr>
                <w:sz w:val="24"/>
              </w:rPr>
              <w:t xml:space="preserve">спиртов, фенола, </w:t>
            </w:r>
            <w:r w:rsidRPr="009A27A6">
              <w:rPr>
                <w:spacing w:val="-4"/>
                <w:sz w:val="24"/>
              </w:rPr>
              <w:t xml:space="preserve">аль- </w:t>
            </w:r>
            <w:proofErr w:type="spellStart"/>
            <w:r w:rsidRPr="009A27A6">
              <w:rPr>
                <w:sz w:val="24"/>
              </w:rPr>
              <w:t>дегидов</w:t>
            </w:r>
            <w:proofErr w:type="spellEnd"/>
            <w:r w:rsidRPr="009A27A6">
              <w:rPr>
                <w:sz w:val="24"/>
              </w:rPr>
              <w:t xml:space="preserve">, карбоновых кислот, сложных </w:t>
            </w:r>
            <w:proofErr w:type="spellStart"/>
            <w:r w:rsidRPr="009A27A6">
              <w:rPr>
                <w:spacing w:val="-4"/>
                <w:sz w:val="24"/>
              </w:rPr>
              <w:t>эфи</w:t>
            </w:r>
            <w:proofErr w:type="spellEnd"/>
            <w:r w:rsidRPr="009A27A6">
              <w:rPr>
                <w:spacing w:val="-4"/>
                <w:sz w:val="24"/>
              </w:rPr>
              <w:t xml:space="preserve">- </w:t>
            </w:r>
            <w:r w:rsidRPr="009A27A6">
              <w:rPr>
                <w:sz w:val="24"/>
              </w:rPr>
              <w:t xml:space="preserve">ров. Важнейшие </w:t>
            </w:r>
            <w:proofErr w:type="spellStart"/>
            <w:r w:rsidRPr="009A27A6">
              <w:rPr>
                <w:spacing w:val="-5"/>
                <w:sz w:val="24"/>
              </w:rPr>
              <w:t>сп</w:t>
            </w:r>
            <w:proofErr w:type="gramStart"/>
            <w:r w:rsidRPr="009A27A6">
              <w:rPr>
                <w:spacing w:val="-5"/>
                <w:sz w:val="24"/>
              </w:rPr>
              <w:t>о</w:t>
            </w:r>
            <w:proofErr w:type="spellEnd"/>
            <w:r w:rsidRPr="009A27A6">
              <w:rPr>
                <w:spacing w:val="-5"/>
                <w:sz w:val="24"/>
              </w:rPr>
              <w:t>-</w:t>
            </w:r>
            <w:proofErr w:type="gramEnd"/>
            <w:r w:rsidRPr="009A27A6">
              <w:rPr>
                <w:spacing w:val="-5"/>
                <w:sz w:val="24"/>
              </w:rPr>
              <w:t xml:space="preserve"> </w:t>
            </w:r>
            <w:proofErr w:type="spellStart"/>
            <w:r w:rsidRPr="009A27A6">
              <w:rPr>
                <w:sz w:val="24"/>
              </w:rPr>
              <w:t>собы</w:t>
            </w:r>
            <w:proofErr w:type="spellEnd"/>
            <w:r w:rsidRPr="009A27A6">
              <w:rPr>
                <w:sz w:val="24"/>
              </w:rPr>
              <w:t xml:space="preserve"> получения кис- </w:t>
            </w:r>
            <w:proofErr w:type="spellStart"/>
            <w:r w:rsidRPr="009A27A6">
              <w:rPr>
                <w:sz w:val="24"/>
              </w:rPr>
              <w:t>лородсодержащих</w:t>
            </w:r>
            <w:proofErr w:type="spellEnd"/>
            <w:r w:rsidRPr="009A27A6">
              <w:rPr>
                <w:sz w:val="24"/>
              </w:rPr>
              <w:t xml:space="preserve"> ор- </w:t>
            </w:r>
            <w:proofErr w:type="spellStart"/>
            <w:r w:rsidRPr="009A27A6">
              <w:rPr>
                <w:sz w:val="24"/>
              </w:rPr>
              <w:t>ганических</w:t>
            </w:r>
            <w:proofErr w:type="spellEnd"/>
            <w:r w:rsidRPr="009A27A6">
              <w:rPr>
                <w:spacing w:val="28"/>
                <w:sz w:val="24"/>
              </w:rPr>
              <w:t xml:space="preserve"> </w:t>
            </w:r>
            <w:proofErr w:type="spellStart"/>
            <w:r w:rsidRPr="009A27A6">
              <w:rPr>
                <w:sz w:val="24"/>
              </w:rPr>
              <w:t>соедине</w:t>
            </w:r>
            <w:proofErr w:type="spellEnd"/>
            <w:r w:rsidRPr="009A27A6">
              <w:rPr>
                <w:sz w:val="24"/>
              </w:rPr>
              <w:t>-</w:t>
            </w:r>
          </w:p>
          <w:p w:rsidR="00124C3D" w:rsidRPr="009A27A6" w:rsidRDefault="00124C3D" w:rsidP="0036748B">
            <w:pPr>
              <w:pStyle w:val="TableParagraph"/>
              <w:ind w:left="108"/>
              <w:rPr>
                <w:sz w:val="24"/>
              </w:rPr>
            </w:pPr>
            <w:proofErr w:type="spellStart"/>
            <w:r w:rsidRPr="009A27A6">
              <w:rPr>
                <w:sz w:val="24"/>
              </w:rPr>
              <w:t>ний</w:t>
            </w:r>
            <w:proofErr w:type="spellEnd"/>
          </w:p>
        </w:tc>
        <w:tc>
          <w:tcPr>
            <w:tcW w:w="1418"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ind w:left="9"/>
              <w:jc w:val="center"/>
              <w:rPr>
                <w:sz w:val="24"/>
              </w:rPr>
            </w:pPr>
            <w:proofErr w:type="gramStart"/>
            <w:r w:rsidRPr="009A27A6">
              <w:rPr>
                <w:sz w:val="24"/>
              </w:rPr>
              <w:t>П</w:t>
            </w:r>
            <w:proofErr w:type="gramEnd"/>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ind w:left="154"/>
              <w:rPr>
                <w:sz w:val="24"/>
              </w:rPr>
            </w:pPr>
            <w:r>
              <w:rPr>
                <w:sz w:val="24"/>
              </w:rPr>
              <w:t>100%</w:t>
            </w:r>
          </w:p>
        </w:tc>
        <w:tc>
          <w:tcPr>
            <w:tcW w:w="1560"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ind w:left="490" w:right="480"/>
              <w:jc w:val="center"/>
              <w:rPr>
                <w:sz w:val="24"/>
              </w:rPr>
            </w:pPr>
            <w:r>
              <w:rPr>
                <w:sz w:val="24"/>
              </w:rPr>
              <w:t>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ind w:left="131" w:right="121"/>
              <w:rPr>
                <w:sz w:val="24"/>
              </w:rPr>
            </w:pPr>
            <w:r>
              <w:rPr>
                <w:sz w:val="24"/>
              </w:rPr>
              <w:t>100%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rPr>
                <w:i/>
                <w:sz w:val="26"/>
              </w:rPr>
            </w:pPr>
          </w:p>
          <w:p w:rsidR="00124C3D" w:rsidRPr="009A27A6" w:rsidRDefault="00124C3D" w:rsidP="0036748B">
            <w:pPr>
              <w:pStyle w:val="TableParagraph"/>
              <w:spacing w:before="4"/>
              <w:rPr>
                <w:i/>
                <w:sz w:val="21"/>
              </w:rPr>
            </w:pPr>
          </w:p>
          <w:p w:rsidR="00124C3D" w:rsidRPr="009A27A6" w:rsidRDefault="00124C3D" w:rsidP="0036748B">
            <w:pPr>
              <w:pStyle w:val="TableParagraph"/>
              <w:ind w:left="272"/>
              <w:rPr>
                <w:sz w:val="24"/>
              </w:rPr>
            </w:pPr>
            <w:r>
              <w:rPr>
                <w:sz w:val="24"/>
              </w:rPr>
              <w:t>0%</w:t>
            </w:r>
          </w:p>
        </w:tc>
      </w:tr>
      <w:tr w:rsidR="00124C3D" w:rsidTr="0036748B">
        <w:trPr>
          <w:trHeight w:val="1586"/>
        </w:trPr>
        <w:tc>
          <w:tcPr>
            <w:tcW w:w="1276" w:type="dxa"/>
          </w:tcPr>
          <w:p w:rsidR="00124C3D" w:rsidRPr="009A27A6" w:rsidRDefault="00124C3D" w:rsidP="0036748B">
            <w:pPr>
              <w:pStyle w:val="TableParagraph"/>
              <w:rPr>
                <w:i/>
                <w:sz w:val="26"/>
              </w:rPr>
            </w:pPr>
          </w:p>
          <w:p w:rsidR="00124C3D" w:rsidRPr="009A27A6" w:rsidRDefault="00124C3D" w:rsidP="0036748B">
            <w:pPr>
              <w:pStyle w:val="TableParagraph"/>
              <w:spacing w:before="7"/>
              <w:rPr>
                <w:i/>
                <w:sz w:val="30"/>
              </w:rPr>
            </w:pPr>
          </w:p>
          <w:p w:rsidR="00124C3D" w:rsidRPr="009A27A6" w:rsidRDefault="00124C3D" w:rsidP="0036748B">
            <w:pPr>
              <w:pStyle w:val="TableParagraph"/>
              <w:ind w:left="168" w:right="159"/>
              <w:jc w:val="center"/>
              <w:rPr>
                <w:sz w:val="24"/>
              </w:rPr>
            </w:pPr>
            <w:r w:rsidRPr="009A27A6">
              <w:rPr>
                <w:sz w:val="24"/>
              </w:rPr>
              <w:t>18.</w:t>
            </w:r>
          </w:p>
        </w:tc>
        <w:tc>
          <w:tcPr>
            <w:tcW w:w="2552" w:type="dxa"/>
          </w:tcPr>
          <w:p w:rsidR="00124C3D" w:rsidRPr="009A27A6" w:rsidRDefault="00124C3D" w:rsidP="0036748B">
            <w:pPr>
              <w:pStyle w:val="TableParagraph"/>
              <w:spacing w:line="276" w:lineRule="auto"/>
              <w:ind w:left="108" w:right="95"/>
              <w:jc w:val="both"/>
              <w:rPr>
                <w:sz w:val="24"/>
              </w:rPr>
            </w:pPr>
            <w:r w:rsidRPr="009A27A6">
              <w:rPr>
                <w:sz w:val="24"/>
              </w:rPr>
              <w:t xml:space="preserve">Взаимосвязь </w:t>
            </w:r>
            <w:proofErr w:type="spellStart"/>
            <w:r w:rsidRPr="009A27A6">
              <w:rPr>
                <w:sz w:val="24"/>
              </w:rPr>
              <w:t>углев</w:t>
            </w:r>
            <w:proofErr w:type="gramStart"/>
            <w:r w:rsidRPr="009A27A6">
              <w:rPr>
                <w:sz w:val="24"/>
              </w:rPr>
              <w:t>о</w:t>
            </w:r>
            <w:proofErr w:type="spellEnd"/>
            <w:r w:rsidRPr="009A27A6">
              <w:rPr>
                <w:sz w:val="24"/>
              </w:rPr>
              <w:t>-</w:t>
            </w:r>
            <w:proofErr w:type="gramEnd"/>
            <w:r w:rsidRPr="009A27A6">
              <w:rPr>
                <w:sz w:val="24"/>
              </w:rPr>
              <w:t xml:space="preserve"> </w:t>
            </w:r>
            <w:proofErr w:type="spellStart"/>
            <w:r w:rsidRPr="009A27A6">
              <w:rPr>
                <w:sz w:val="24"/>
              </w:rPr>
              <w:t>дородов</w:t>
            </w:r>
            <w:proofErr w:type="spellEnd"/>
            <w:r w:rsidRPr="009A27A6">
              <w:rPr>
                <w:sz w:val="24"/>
              </w:rPr>
              <w:t xml:space="preserve">, </w:t>
            </w:r>
            <w:proofErr w:type="spellStart"/>
            <w:r w:rsidRPr="009A27A6">
              <w:rPr>
                <w:sz w:val="24"/>
              </w:rPr>
              <w:t>кислородсо</w:t>
            </w:r>
            <w:proofErr w:type="spellEnd"/>
            <w:r w:rsidRPr="009A27A6">
              <w:rPr>
                <w:sz w:val="24"/>
              </w:rPr>
              <w:t xml:space="preserve">- держащих и </w:t>
            </w:r>
            <w:proofErr w:type="spellStart"/>
            <w:r w:rsidRPr="009A27A6">
              <w:rPr>
                <w:sz w:val="24"/>
              </w:rPr>
              <w:t>азотсо</w:t>
            </w:r>
            <w:proofErr w:type="spellEnd"/>
            <w:r w:rsidRPr="009A27A6">
              <w:rPr>
                <w:sz w:val="24"/>
              </w:rPr>
              <w:t xml:space="preserve">- держащих </w:t>
            </w:r>
            <w:proofErr w:type="spellStart"/>
            <w:r w:rsidRPr="009A27A6">
              <w:rPr>
                <w:sz w:val="24"/>
              </w:rPr>
              <w:t>органиче</w:t>
            </w:r>
            <w:proofErr w:type="spellEnd"/>
            <w:r w:rsidRPr="009A27A6">
              <w:rPr>
                <w:sz w:val="24"/>
              </w:rPr>
              <w:t>-</w:t>
            </w:r>
          </w:p>
          <w:p w:rsidR="00124C3D" w:rsidRPr="009A27A6" w:rsidRDefault="00124C3D" w:rsidP="0036748B">
            <w:pPr>
              <w:pStyle w:val="TableParagraph"/>
              <w:ind w:left="108"/>
              <w:jc w:val="both"/>
              <w:rPr>
                <w:sz w:val="24"/>
              </w:rPr>
            </w:pPr>
            <w:proofErr w:type="spellStart"/>
            <w:r w:rsidRPr="009A27A6">
              <w:rPr>
                <w:sz w:val="24"/>
              </w:rPr>
              <w:t>ских</w:t>
            </w:r>
            <w:proofErr w:type="spellEnd"/>
            <w:r w:rsidRPr="009A27A6">
              <w:rPr>
                <w:sz w:val="24"/>
              </w:rPr>
              <w:t xml:space="preserve"> соединений</w:t>
            </w:r>
          </w:p>
        </w:tc>
        <w:tc>
          <w:tcPr>
            <w:tcW w:w="1418" w:type="dxa"/>
          </w:tcPr>
          <w:p w:rsidR="00124C3D" w:rsidRPr="009A27A6" w:rsidRDefault="00124C3D" w:rsidP="0036748B">
            <w:pPr>
              <w:pStyle w:val="TableParagraph"/>
              <w:rPr>
                <w:i/>
                <w:sz w:val="26"/>
              </w:rPr>
            </w:pPr>
          </w:p>
          <w:p w:rsidR="00124C3D" w:rsidRPr="009A27A6" w:rsidRDefault="00124C3D" w:rsidP="0036748B">
            <w:pPr>
              <w:pStyle w:val="TableParagraph"/>
              <w:spacing w:before="9"/>
              <w:rPr>
                <w:i/>
                <w:sz w:val="28"/>
              </w:rPr>
            </w:pPr>
          </w:p>
          <w:p w:rsidR="00124C3D" w:rsidRPr="009A27A6" w:rsidRDefault="00124C3D" w:rsidP="0036748B">
            <w:pPr>
              <w:pStyle w:val="TableParagraph"/>
              <w:ind w:left="9"/>
              <w:jc w:val="center"/>
              <w:rPr>
                <w:sz w:val="24"/>
              </w:rPr>
            </w:pPr>
            <w:r w:rsidRPr="009A27A6">
              <w:rPr>
                <w:sz w:val="24"/>
              </w:rPr>
              <w:t>Б</w:t>
            </w:r>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spacing w:before="9"/>
              <w:rPr>
                <w:i/>
                <w:sz w:val="28"/>
              </w:rPr>
            </w:pPr>
          </w:p>
          <w:p w:rsidR="00124C3D" w:rsidRPr="009A27A6" w:rsidRDefault="00124C3D" w:rsidP="0036748B">
            <w:pPr>
              <w:pStyle w:val="TableParagraph"/>
              <w:ind w:left="154"/>
              <w:rPr>
                <w:sz w:val="24"/>
              </w:rPr>
            </w:pPr>
            <w:r>
              <w:rPr>
                <w:sz w:val="24"/>
              </w:rPr>
              <w:t>50%</w:t>
            </w:r>
          </w:p>
        </w:tc>
        <w:tc>
          <w:tcPr>
            <w:tcW w:w="1560" w:type="dxa"/>
          </w:tcPr>
          <w:p w:rsidR="00124C3D" w:rsidRPr="009A27A6" w:rsidRDefault="00124C3D" w:rsidP="0036748B">
            <w:pPr>
              <w:pStyle w:val="TableParagraph"/>
              <w:rPr>
                <w:i/>
                <w:sz w:val="26"/>
              </w:rPr>
            </w:pPr>
          </w:p>
          <w:p w:rsidR="00124C3D" w:rsidRPr="009A27A6" w:rsidRDefault="00124C3D" w:rsidP="0036748B">
            <w:pPr>
              <w:pStyle w:val="TableParagraph"/>
              <w:spacing w:before="9"/>
              <w:rPr>
                <w:i/>
                <w:sz w:val="28"/>
              </w:rPr>
            </w:pPr>
          </w:p>
          <w:p w:rsidR="00124C3D" w:rsidRPr="009A27A6" w:rsidRDefault="00124C3D" w:rsidP="0036748B">
            <w:pPr>
              <w:pStyle w:val="TableParagraph"/>
              <w:ind w:left="490" w:right="480"/>
              <w:jc w:val="center"/>
              <w:rPr>
                <w:sz w:val="24"/>
              </w:rPr>
            </w:pPr>
            <w:r>
              <w:rPr>
                <w:sz w:val="24"/>
              </w:rPr>
              <w:t>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spacing w:before="9"/>
              <w:rPr>
                <w:i/>
                <w:sz w:val="28"/>
              </w:rPr>
            </w:pPr>
          </w:p>
          <w:p w:rsidR="00124C3D" w:rsidRPr="009A27A6" w:rsidRDefault="00124C3D" w:rsidP="0036748B">
            <w:pPr>
              <w:pStyle w:val="TableParagraph"/>
              <w:ind w:left="131" w:right="121"/>
              <w:jc w:val="center"/>
              <w:rPr>
                <w:sz w:val="24"/>
              </w:rPr>
            </w:pPr>
            <w:r>
              <w:rPr>
                <w:sz w:val="24"/>
              </w:rPr>
              <w:t>50%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spacing w:before="9"/>
              <w:rPr>
                <w:i/>
                <w:sz w:val="28"/>
              </w:rPr>
            </w:pPr>
          </w:p>
          <w:p w:rsidR="00124C3D" w:rsidRPr="009A27A6" w:rsidRDefault="00124C3D" w:rsidP="0036748B">
            <w:pPr>
              <w:pStyle w:val="TableParagraph"/>
              <w:ind w:left="272"/>
              <w:rPr>
                <w:sz w:val="24"/>
              </w:rPr>
            </w:pPr>
            <w:r>
              <w:rPr>
                <w:sz w:val="24"/>
              </w:rPr>
              <w:t xml:space="preserve"> 0%</w:t>
            </w:r>
          </w:p>
        </w:tc>
      </w:tr>
      <w:tr w:rsidR="00124C3D" w:rsidTr="0036748B">
        <w:trPr>
          <w:trHeight w:val="1269"/>
        </w:trPr>
        <w:tc>
          <w:tcPr>
            <w:tcW w:w="1276" w:type="dxa"/>
          </w:tcPr>
          <w:p w:rsidR="00124C3D" w:rsidRPr="009A27A6" w:rsidRDefault="00124C3D" w:rsidP="0036748B">
            <w:pPr>
              <w:pStyle w:val="TableParagraph"/>
              <w:rPr>
                <w:i/>
                <w:sz w:val="26"/>
              </w:rPr>
            </w:pPr>
          </w:p>
          <w:p w:rsidR="00124C3D" w:rsidRPr="009A27A6" w:rsidRDefault="00124C3D" w:rsidP="0036748B">
            <w:pPr>
              <w:pStyle w:val="TableParagraph"/>
              <w:spacing w:before="193"/>
              <w:ind w:left="168" w:right="159"/>
              <w:jc w:val="center"/>
              <w:rPr>
                <w:sz w:val="24"/>
              </w:rPr>
            </w:pPr>
            <w:r w:rsidRPr="009A27A6">
              <w:rPr>
                <w:sz w:val="24"/>
              </w:rPr>
              <w:t>33.</w:t>
            </w:r>
          </w:p>
        </w:tc>
        <w:tc>
          <w:tcPr>
            <w:tcW w:w="2552" w:type="dxa"/>
          </w:tcPr>
          <w:p w:rsidR="00124C3D" w:rsidRPr="009A27A6" w:rsidRDefault="00124C3D" w:rsidP="0036748B">
            <w:pPr>
              <w:pStyle w:val="TableParagraph"/>
              <w:spacing w:line="276" w:lineRule="auto"/>
              <w:ind w:left="108" w:right="95"/>
              <w:jc w:val="both"/>
              <w:rPr>
                <w:sz w:val="24"/>
              </w:rPr>
            </w:pPr>
            <w:r w:rsidRPr="009A27A6">
              <w:rPr>
                <w:sz w:val="24"/>
              </w:rPr>
              <w:t xml:space="preserve">Реакции, </w:t>
            </w:r>
            <w:proofErr w:type="spellStart"/>
            <w:r w:rsidRPr="009A27A6">
              <w:rPr>
                <w:sz w:val="24"/>
              </w:rPr>
              <w:t>подтве</w:t>
            </w:r>
            <w:proofErr w:type="gramStart"/>
            <w:r w:rsidRPr="009A27A6">
              <w:rPr>
                <w:sz w:val="24"/>
              </w:rPr>
              <w:t>р</w:t>
            </w:r>
            <w:proofErr w:type="spellEnd"/>
            <w:r w:rsidRPr="009A27A6">
              <w:rPr>
                <w:sz w:val="24"/>
              </w:rPr>
              <w:t>-</w:t>
            </w:r>
            <w:proofErr w:type="gramEnd"/>
            <w:r w:rsidRPr="009A27A6">
              <w:rPr>
                <w:sz w:val="24"/>
              </w:rPr>
              <w:t xml:space="preserve"> </w:t>
            </w:r>
            <w:proofErr w:type="spellStart"/>
            <w:r w:rsidRPr="009A27A6">
              <w:rPr>
                <w:sz w:val="24"/>
              </w:rPr>
              <w:t>ждающие</w:t>
            </w:r>
            <w:proofErr w:type="spellEnd"/>
            <w:r w:rsidRPr="009A27A6">
              <w:rPr>
                <w:sz w:val="24"/>
              </w:rPr>
              <w:t xml:space="preserve"> взаимосвязь органических </w:t>
            </w:r>
            <w:proofErr w:type="spellStart"/>
            <w:r w:rsidRPr="009A27A6">
              <w:rPr>
                <w:sz w:val="24"/>
              </w:rPr>
              <w:t>соеди</w:t>
            </w:r>
            <w:proofErr w:type="spellEnd"/>
            <w:r w:rsidRPr="009A27A6">
              <w:rPr>
                <w:sz w:val="24"/>
              </w:rPr>
              <w:t>-</w:t>
            </w:r>
          </w:p>
          <w:p w:rsidR="00124C3D" w:rsidRPr="009A27A6" w:rsidRDefault="00124C3D" w:rsidP="0036748B">
            <w:pPr>
              <w:pStyle w:val="TableParagraph"/>
              <w:ind w:left="108"/>
              <w:rPr>
                <w:sz w:val="24"/>
              </w:rPr>
            </w:pPr>
            <w:r w:rsidRPr="009A27A6">
              <w:rPr>
                <w:sz w:val="24"/>
              </w:rPr>
              <w:t>нений</w:t>
            </w:r>
          </w:p>
        </w:tc>
        <w:tc>
          <w:tcPr>
            <w:tcW w:w="1418" w:type="dxa"/>
          </w:tcPr>
          <w:p w:rsidR="00124C3D" w:rsidRPr="009A27A6" w:rsidRDefault="00124C3D" w:rsidP="0036748B">
            <w:pPr>
              <w:pStyle w:val="TableParagraph"/>
              <w:rPr>
                <w:i/>
                <w:sz w:val="26"/>
              </w:rPr>
            </w:pPr>
          </w:p>
          <w:p w:rsidR="00124C3D" w:rsidRPr="009A27A6" w:rsidRDefault="00124C3D" w:rsidP="0036748B">
            <w:pPr>
              <w:pStyle w:val="TableParagraph"/>
              <w:spacing w:before="172"/>
              <w:ind w:left="9"/>
              <w:jc w:val="center"/>
              <w:rPr>
                <w:sz w:val="24"/>
              </w:rPr>
            </w:pPr>
            <w:r w:rsidRPr="009A27A6">
              <w:rPr>
                <w:sz w:val="24"/>
              </w:rPr>
              <w:t>В</w:t>
            </w:r>
          </w:p>
        </w:tc>
        <w:tc>
          <w:tcPr>
            <w:tcW w:w="850" w:type="dxa"/>
          </w:tcPr>
          <w:p w:rsidR="00124C3D" w:rsidRPr="009A27A6" w:rsidRDefault="00124C3D" w:rsidP="0036748B">
            <w:pPr>
              <w:pStyle w:val="TableParagraph"/>
              <w:rPr>
                <w:i/>
                <w:sz w:val="26"/>
              </w:rPr>
            </w:pPr>
          </w:p>
          <w:p w:rsidR="00124C3D" w:rsidRPr="009A27A6" w:rsidRDefault="00124C3D" w:rsidP="0036748B">
            <w:pPr>
              <w:pStyle w:val="TableParagraph"/>
              <w:spacing w:before="172"/>
              <w:ind w:left="154"/>
              <w:rPr>
                <w:sz w:val="24"/>
              </w:rPr>
            </w:pPr>
            <w:r>
              <w:rPr>
                <w:sz w:val="24"/>
              </w:rPr>
              <w:t>20%</w:t>
            </w:r>
          </w:p>
        </w:tc>
        <w:tc>
          <w:tcPr>
            <w:tcW w:w="1560" w:type="dxa"/>
          </w:tcPr>
          <w:p w:rsidR="00124C3D" w:rsidRPr="009A27A6" w:rsidRDefault="00124C3D" w:rsidP="0036748B">
            <w:pPr>
              <w:pStyle w:val="TableParagraph"/>
              <w:rPr>
                <w:i/>
                <w:sz w:val="26"/>
              </w:rPr>
            </w:pPr>
          </w:p>
          <w:p w:rsidR="00124C3D" w:rsidRPr="009A27A6" w:rsidRDefault="00124C3D" w:rsidP="0036748B">
            <w:pPr>
              <w:pStyle w:val="TableParagraph"/>
              <w:spacing w:before="172"/>
              <w:ind w:left="490" w:right="480"/>
              <w:jc w:val="center"/>
              <w:rPr>
                <w:sz w:val="24"/>
              </w:rPr>
            </w:pPr>
            <w:r w:rsidRPr="009A27A6">
              <w:rPr>
                <w:sz w:val="24"/>
              </w:rPr>
              <w:t>0,00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spacing w:before="172"/>
              <w:ind w:left="131" w:right="121"/>
              <w:jc w:val="center"/>
              <w:rPr>
                <w:sz w:val="24"/>
              </w:rPr>
            </w:pPr>
            <w:r>
              <w:rPr>
                <w:sz w:val="24"/>
              </w:rPr>
              <w:t>20%</w:t>
            </w:r>
          </w:p>
        </w:tc>
        <w:tc>
          <w:tcPr>
            <w:tcW w:w="1204" w:type="dxa"/>
          </w:tcPr>
          <w:p w:rsidR="00124C3D" w:rsidRPr="009A27A6" w:rsidRDefault="00124C3D" w:rsidP="0036748B">
            <w:pPr>
              <w:pStyle w:val="TableParagraph"/>
              <w:rPr>
                <w:i/>
                <w:sz w:val="26"/>
              </w:rPr>
            </w:pPr>
          </w:p>
          <w:p w:rsidR="00124C3D" w:rsidRPr="009A27A6" w:rsidRDefault="00124C3D" w:rsidP="0036748B">
            <w:pPr>
              <w:pStyle w:val="TableParagraph"/>
              <w:spacing w:before="172"/>
              <w:ind w:left="272"/>
              <w:rPr>
                <w:sz w:val="24"/>
              </w:rPr>
            </w:pPr>
            <w:r>
              <w:rPr>
                <w:sz w:val="24"/>
              </w:rPr>
              <w:t xml:space="preserve"> </w:t>
            </w:r>
            <w:r w:rsidRPr="009A27A6">
              <w:rPr>
                <w:sz w:val="24"/>
              </w:rPr>
              <w:t>0,00</w:t>
            </w:r>
          </w:p>
        </w:tc>
      </w:tr>
    </w:tbl>
    <w:p w:rsidR="00124C3D" w:rsidRDefault="00124C3D" w:rsidP="00124C3D">
      <w:pPr>
        <w:pStyle w:val="a9"/>
        <w:spacing w:before="5"/>
        <w:rPr>
          <w:i/>
          <w:sz w:val="19"/>
        </w:rPr>
      </w:pPr>
    </w:p>
    <w:p w:rsidR="00124C3D" w:rsidRDefault="00124C3D" w:rsidP="00130D6E">
      <w:pPr>
        <w:pStyle w:val="a9"/>
        <w:spacing w:before="90" w:line="360" w:lineRule="auto"/>
        <w:ind w:left="256" w:right="124"/>
        <w:jc w:val="both"/>
      </w:pPr>
      <w:proofErr w:type="gramStart"/>
      <w:r>
        <w:t>Экзаменуемый</w:t>
      </w:r>
      <w:proofErr w:type="gramEnd"/>
      <w:r>
        <w:t xml:space="preserve"> успешно справились с заданиями базового уровня сложности, которые проверяли знания характерных химических свойств углеводородов и теории строения органических соединений. </w:t>
      </w:r>
      <w:r w:rsidRPr="00124C3D">
        <w:t>Значительные</w:t>
      </w:r>
      <w:r>
        <w:t xml:space="preserve"> затруднения возникли у ученика</w:t>
      </w:r>
      <w:r w:rsidRPr="00124C3D">
        <w:t xml:space="preserve"> при выполнении задания 15,16,18.</w:t>
      </w:r>
    </w:p>
    <w:p w:rsidR="00E64FC5" w:rsidRDefault="00124C3D" w:rsidP="00130D6E">
      <w:pPr>
        <w:spacing w:line="360" w:lineRule="auto"/>
        <w:jc w:val="both"/>
        <w:rPr>
          <w:rFonts w:ascii="Times New Roman" w:hAnsi="Times New Roman" w:cs="Times New Roman"/>
          <w:sz w:val="24"/>
          <w:szCs w:val="24"/>
        </w:rPr>
      </w:pPr>
      <w:r w:rsidRPr="00124C3D">
        <w:rPr>
          <w:rFonts w:ascii="Times New Roman" w:hAnsi="Times New Roman" w:cs="Times New Roman"/>
          <w:sz w:val="24"/>
          <w:szCs w:val="24"/>
        </w:rPr>
        <w:lastRenderedPageBreak/>
        <w:t xml:space="preserve">Средний процент выполнения  задания 15 -0%, 16 -50%,18 – 50%. </w:t>
      </w:r>
    </w:p>
    <w:p w:rsidR="00124C3D" w:rsidRPr="00E64FC5" w:rsidRDefault="00124C3D" w:rsidP="00130D6E">
      <w:pPr>
        <w:spacing w:line="360" w:lineRule="auto"/>
        <w:jc w:val="both"/>
        <w:rPr>
          <w:rFonts w:ascii="Times New Roman" w:hAnsi="Times New Roman" w:cs="Times New Roman"/>
          <w:sz w:val="24"/>
          <w:szCs w:val="24"/>
        </w:rPr>
      </w:pPr>
      <w:r w:rsidRPr="00E64FC5">
        <w:rPr>
          <w:rFonts w:ascii="Times New Roman" w:hAnsi="Times New Roman" w:cs="Times New Roman"/>
          <w:sz w:val="24"/>
          <w:szCs w:val="24"/>
        </w:rPr>
        <w:t>Задание 33 проверяет усвоение знаний о взаимосвязи органических веществ и предусматривает наличие пяти элементов ответа – пяти уравнений реакций, соответствующих схеме («цепочке») превращений органических веществ. В приведённой схеме указываются также и условия осуществления этих превращений, что оказывает влияние на состав образующихся продуктов. При записи уравнений реакций, экзаменуемые должны использовать структурные формулы органических веществ разного вида (развёрнутой, сокращённой, скелетной), которые однозначно отражают порядок связи атомов и взаимное расположение заместителей и функциональных групп в молекуле органического вещества. Наличие каждого проверяемого элемента ответа оценивается в 1 балл. Максимальное количество баллов за выполнение таких заданий – 5. Средний процент выполнения данного задания 20%.</w:t>
      </w:r>
    </w:p>
    <w:p w:rsidR="00124C3D" w:rsidRDefault="00124C3D" w:rsidP="00130D6E">
      <w:pPr>
        <w:pStyle w:val="a9"/>
        <w:spacing w:line="360" w:lineRule="auto"/>
        <w:ind w:right="124"/>
        <w:jc w:val="both"/>
      </w:pPr>
      <w:r>
        <w:t>Следует отметить, что выпускники не всегда использовали структурные формулы различного вида, однозначно отражающие порядок связи атомов и взаимное расположение заместителей и функциональных групп в молекуле органического вещества.</w:t>
      </w:r>
    </w:p>
    <w:p w:rsidR="00124C3D" w:rsidRDefault="00124C3D" w:rsidP="00130D6E">
      <w:pPr>
        <w:spacing w:line="360" w:lineRule="auto"/>
        <w:jc w:val="both"/>
      </w:pPr>
    </w:p>
    <w:p w:rsidR="00124C3D" w:rsidRDefault="00124C3D" w:rsidP="00130D6E">
      <w:pPr>
        <w:spacing w:line="360" w:lineRule="auto"/>
        <w:ind w:right="124"/>
        <w:jc w:val="both"/>
      </w:pPr>
      <w:r w:rsidRPr="00124C3D">
        <w:rPr>
          <w:rFonts w:ascii="Times New Roman" w:hAnsi="Times New Roman" w:cs="Times New Roman"/>
          <w:sz w:val="24"/>
          <w:szCs w:val="24"/>
        </w:rPr>
        <w:t xml:space="preserve">Блок 4. </w:t>
      </w:r>
      <w:r w:rsidRPr="00124C3D">
        <w:rPr>
          <w:rFonts w:ascii="Times New Roman" w:hAnsi="Times New Roman" w:cs="Times New Roman"/>
          <w:b/>
          <w:sz w:val="24"/>
          <w:szCs w:val="24"/>
        </w:rPr>
        <w:t>Методы познания в химии. Химия и жизнь</w:t>
      </w:r>
      <w:r w:rsidRPr="00124C3D">
        <w:rPr>
          <w:rFonts w:ascii="Times New Roman" w:hAnsi="Times New Roman" w:cs="Times New Roman"/>
          <w:sz w:val="24"/>
          <w:szCs w:val="24"/>
        </w:rPr>
        <w:t xml:space="preserve">: экспериментальные основы химии, общие представления о промышленных способах получения важнейших веществ. </w:t>
      </w:r>
      <w:r w:rsidRPr="00124C3D">
        <w:rPr>
          <w:rFonts w:ascii="Times New Roman" w:hAnsi="Times New Roman" w:cs="Times New Roman"/>
          <w:b/>
          <w:sz w:val="24"/>
          <w:szCs w:val="24"/>
        </w:rPr>
        <w:t>Расчёты по химическим формулам и уравнениям реакций</w:t>
      </w:r>
      <w:r>
        <w:t>.</w:t>
      </w:r>
    </w:p>
    <w:p w:rsidR="00124C3D" w:rsidRDefault="00124C3D" w:rsidP="00130D6E">
      <w:pPr>
        <w:pStyle w:val="a9"/>
        <w:spacing w:line="360" w:lineRule="auto"/>
        <w:ind w:right="123"/>
        <w:jc w:val="both"/>
      </w:pPr>
      <w:r>
        <w:t xml:space="preserve">Усвоение элементов содержания этого блока проверялось заданиями различного уровня сложности. Содержание условий этих заданий имеет </w:t>
      </w:r>
      <w:proofErr w:type="gramStart"/>
      <w:r>
        <w:t>прикладной</w:t>
      </w:r>
      <w:proofErr w:type="gramEnd"/>
      <w:r>
        <w:t xml:space="preserve"> и практико-ориентированный</w:t>
      </w:r>
    </w:p>
    <w:p w:rsidR="00124C3D" w:rsidRDefault="00124C3D" w:rsidP="00130D6E">
      <w:pPr>
        <w:pStyle w:val="a9"/>
        <w:spacing w:before="75" w:line="360" w:lineRule="auto"/>
        <w:ind w:right="126"/>
        <w:jc w:val="both"/>
      </w:pPr>
      <w:r>
        <w:rPr>
          <w:rFonts w:eastAsia="Calibri"/>
          <w:lang w:eastAsia="ru-RU"/>
        </w:rPr>
        <w:t xml:space="preserve"> </w:t>
      </w:r>
      <w:r>
        <w:t xml:space="preserve">характер, они ориентированы на проверку усвоения </w:t>
      </w:r>
      <w:proofErr w:type="spellStart"/>
      <w:r>
        <w:t>фактологического</w:t>
      </w:r>
      <w:proofErr w:type="spellEnd"/>
      <w:r>
        <w:t xml:space="preserve"> материала. </w:t>
      </w:r>
      <w:proofErr w:type="gramStart"/>
      <w:r>
        <w:t xml:space="preserve">Выполнение    заданий предусматривало проверку </w:t>
      </w:r>
      <w:proofErr w:type="spellStart"/>
      <w:r>
        <w:t>сформированности</w:t>
      </w:r>
      <w:proofErr w:type="spellEnd"/>
      <w:r>
        <w:t xml:space="preserve"> умений: использовать в конкретных ситуациях знания о применении изученных веществ и химических процессов, о промышленных методах получения некоторых веществ и способах их переработки; планировать проведение эксперимента по получению и распознаванию важнейших неорганических и органических веществ на основе приобретенных знаний о правилах безопасной работы с веществами в быту;</w:t>
      </w:r>
      <w:proofErr w:type="gramEnd"/>
      <w:r>
        <w:t xml:space="preserve"> проводить вычисления по химическим формулам и уравнениям. Результаты выполнения заданий представлены в табл. </w:t>
      </w:r>
    </w:p>
    <w:p w:rsidR="00124C3D" w:rsidRDefault="00124C3D" w:rsidP="00124C3D"/>
    <w:p w:rsidR="009A68A9" w:rsidRDefault="009A68A9" w:rsidP="00124C3D"/>
    <w:p w:rsidR="009A68A9" w:rsidRDefault="009A68A9" w:rsidP="00124C3D"/>
    <w:p w:rsidR="009A68A9" w:rsidRDefault="009A68A9" w:rsidP="00124C3D"/>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268"/>
        <w:gridCol w:w="1417"/>
        <w:gridCol w:w="1133"/>
        <w:gridCol w:w="1558"/>
        <w:gridCol w:w="1205"/>
        <w:gridCol w:w="1345"/>
      </w:tblGrid>
      <w:tr w:rsidR="00E64FC5" w:rsidTr="0036748B">
        <w:trPr>
          <w:trHeight w:val="317"/>
        </w:trPr>
        <w:tc>
          <w:tcPr>
            <w:tcW w:w="1135" w:type="dxa"/>
            <w:vMerge w:val="restart"/>
          </w:tcPr>
          <w:p w:rsidR="00E64FC5" w:rsidRPr="009A27A6" w:rsidRDefault="00E64FC5" w:rsidP="0036748B">
            <w:pPr>
              <w:pStyle w:val="TableParagraph"/>
              <w:spacing w:before="162" w:line="276" w:lineRule="auto"/>
              <w:ind w:left="210" w:right="170" w:hanging="29"/>
              <w:jc w:val="both"/>
              <w:rPr>
                <w:b/>
                <w:sz w:val="24"/>
              </w:rPr>
            </w:pPr>
            <w:proofErr w:type="spellStart"/>
            <w:r w:rsidRPr="009A27A6">
              <w:rPr>
                <w:b/>
                <w:sz w:val="24"/>
              </w:rPr>
              <w:lastRenderedPageBreak/>
              <w:t>Поря</w:t>
            </w:r>
            <w:proofErr w:type="gramStart"/>
            <w:r w:rsidRPr="009A27A6">
              <w:rPr>
                <w:b/>
                <w:sz w:val="24"/>
              </w:rPr>
              <w:t>д</w:t>
            </w:r>
            <w:proofErr w:type="spellEnd"/>
            <w:r w:rsidRPr="009A27A6">
              <w:rPr>
                <w:b/>
                <w:sz w:val="24"/>
              </w:rPr>
              <w:t>-</w:t>
            </w:r>
            <w:proofErr w:type="gramEnd"/>
            <w:r w:rsidRPr="009A27A6">
              <w:rPr>
                <w:b/>
                <w:sz w:val="24"/>
              </w:rPr>
              <w:t xml:space="preserve"> </w:t>
            </w:r>
            <w:proofErr w:type="spellStart"/>
            <w:r w:rsidRPr="009A27A6">
              <w:rPr>
                <w:b/>
                <w:sz w:val="24"/>
              </w:rPr>
              <w:t>ковый</w:t>
            </w:r>
            <w:proofErr w:type="spellEnd"/>
            <w:r w:rsidRPr="009A27A6">
              <w:rPr>
                <w:b/>
                <w:sz w:val="24"/>
              </w:rPr>
              <w:t xml:space="preserve"> номер</w:t>
            </w:r>
          </w:p>
          <w:p w:rsidR="00E64FC5" w:rsidRPr="009A27A6" w:rsidRDefault="00E64FC5" w:rsidP="0036748B">
            <w:pPr>
              <w:pStyle w:val="TableParagraph"/>
              <w:spacing w:before="1" w:line="276" w:lineRule="auto"/>
              <w:ind w:left="113" w:right="101" w:firstLine="21"/>
              <w:jc w:val="both"/>
              <w:rPr>
                <w:b/>
                <w:sz w:val="24"/>
              </w:rPr>
            </w:pPr>
            <w:r w:rsidRPr="009A27A6">
              <w:rPr>
                <w:b/>
                <w:sz w:val="24"/>
              </w:rPr>
              <w:t>задания в работе</w:t>
            </w:r>
          </w:p>
        </w:tc>
        <w:tc>
          <w:tcPr>
            <w:tcW w:w="2268" w:type="dxa"/>
            <w:vMerge w:val="restart"/>
          </w:tcPr>
          <w:p w:rsidR="00E64FC5" w:rsidRPr="009A27A6" w:rsidRDefault="00E64FC5" w:rsidP="0036748B">
            <w:pPr>
              <w:pStyle w:val="TableParagraph"/>
              <w:rPr>
                <w:i/>
                <w:sz w:val="26"/>
              </w:rPr>
            </w:pPr>
          </w:p>
          <w:p w:rsidR="00E64FC5" w:rsidRPr="009A27A6" w:rsidRDefault="00E64FC5" w:rsidP="0036748B">
            <w:pPr>
              <w:pStyle w:val="TableParagraph"/>
              <w:spacing w:before="181" w:line="276" w:lineRule="auto"/>
              <w:ind w:left="605" w:right="352" w:hanging="223"/>
              <w:rPr>
                <w:b/>
                <w:sz w:val="24"/>
              </w:rPr>
            </w:pPr>
            <w:r w:rsidRPr="009A27A6">
              <w:rPr>
                <w:b/>
                <w:sz w:val="24"/>
              </w:rPr>
              <w:t>Проверяемые элементы</w:t>
            </w:r>
          </w:p>
          <w:p w:rsidR="00E64FC5" w:rsidRPr="009A27A6" w:rsidRDefault="00E64FC5" w:rsidP="0036748B">
            <w:pPr>
              <w:pStyle w:val="TableParagraph"/>
              <w:ind w:left="489"/>
              <w:rPr>
                <w:b/>
                <w:sz w:val="24"/>
              </w:rPr>
            </w:pPr>
            <w:r w:rsidRPr="009A27A6">
              <w:rPr>
                <w:b/>
                <w:sz w:val="24"/>
              </w:rPr>
              <w:t>содержания</w:t>
            </w:r>
          </w:p>
        </w:tc>
        <w:tc>
          <w:tcPr>
            <w:tcW w:w="1417" w:type="dxa"/>
            <w:vMerge w:val="restart"/>
          </w:tcPr>
          <w:p w:rsidR="00E64FC5" w:rsidRPr="009A27A6" w:rsidRDefault="00E64FC5" w:rsidP="0036748B">
            <w:pPr>
              <w:pStyle w:val="TableParagraph"/>
              <w:rPr>
                <w:i/>
                <w:sz w:val="26"/>
              </w:rPr>
            </w:pPr>
          </w:p>
          <w:p w:rsidR="00E64FC5" w:rsidRPr="009A27A6" w:rsidRDefault="00E64FC5" w:rsidP="0036748B">
            <w:pPr>
              <w:pStyle w:val="TableParagraph"/>
              <w:spacing w:before="181" w:line="276" w:lineRule="auto"/>
              <w:ind w:left="131" w:right="99" w:firstLine="112"/>
              <w:rPr>
                <w:b/>
                <w:sz w:val="24"/>
              </w:rPr>
            </w:pPr>
            <w:r w:rsidRPr="009A27A6">
              <w:rPr>
                <w:b/>
                <w:sz w:val="24"/>
              </w:rPr>
              <w:t>Уровень сложности</w:t>
            </w:r>
          </w:p>
          <w:p w:rsidR="00E64FC5" w:rsidRPr="009A27A6" w:rsidRDefault="00E64FC5" w:rsidP="0036748B">
            <w:pPr>
              <w:pStyle w:val="TableParagraph"/>
              <w:ind w:left="276"/>
              <w:rPr>
                <w:b/>
                <w:sz w:val="24"/>
              </w:rPr>
            </w:pPr>
            <w:r w:rsidRPr="009A27A6">
              <w:rPr>
                <w:b/>
                <w:sz w:val="24"/>
              </w:rPr>
              <w:t>задания</w:t>
            </w:r>
          </w:p>
        </w:tc>
        <w:tc>
          <w:tcPr>
            <w:tcW w:w="5241" w:type="dxa"/>
            <w:gridSpan w:val="4"/>
          </w:tcPr>
          <w:p w:rsidR="00E64FC5" w:rsidRPr="009A27A6" w:rsidRDefault="00E64FC5" w:rsidP="0036748B">
            <w:pPr>
              <w:pStyle w:val="TableParagraph"/>
              <w:spacing w:line="275" w:lineRule="exact"/>
              <w:ind w:left="820"/>
              <w:rPr>
                <w:b/>
                <w:sz w:val="24"/>
              </w:rPr>
            </w:pPr>
            <w:r w:rsidRPr="009A27A6">
              <w:rPr>
                <w:b/>
                <w:sz w:val="24"/>
              </w:rPr>
              <w:t>Процент выполнения по региону</w:t>
            </w:r>
          </w:p>
        </w:tc>
      </w:tr>
      <w:tr w:rsidR="00E64FC5" w:rsidTr="0036748B">
        <w:trPr>
          <w:trHeight w:val="1587"/>
        </w:trPr>
        <w:tc>
          <w:tcPr>
            <w:tcW w:w="1135" w:type="dxa"/>
            <w:vMerge/>
            <w:tcBorders>
              <w:top w:val="nil"/>
            </w:tcBorders>
          </w:tcPr>
          <w:p w:rsidR="00E64FC5" w:rsidRPr="009A27A6" w:rsidRDefault="00E64FC5" w:rsidP="0036748B">
            <w:pPr>
              <w:rPr>
                <w:sz w:val="2"/>
                <w:szCs w:val="2"/>
              </w:rPr>
            </w:pPr>
          </w:p>
        </w:tc>
        <w:tc>
          <w:tcPr>
            <w:tcW w:w="2268" w:type="dxa"/>
            <w:vMerge/>
            <w:tcBorders>
              <w:top w:val="nil"/>
            </w:tcBorders>
          </w:tcPr>
          <w:p w:rsidR="00E64FC5" w:rsidRPr="009A27A6" w:rsidRDefault="00E64FC5" w:rsidP="0036748B">
            <w:pPr>
              <w:rPr>
                <w:sz w:val="2"/>
                <w:szCs w:val="2"/>
              </w:rPr>
            </w:pPr>
          </w:p>
        </w:tc>
        <w:tc>
          <w:tcPr>
            <w:tcW w:w="1417" w:type="dxa"/>
            <w:vMerge/>
            <w:tcBorders>
              <w:top w:val="nil"/>
            </w:tcBorders>
          </w:tcPr>
          <w:p w:rsidR="00E64FC5" w:rsidRPr="009A27A6" w:rsidRDefault="00E64FC5" w:rsidP="0036748B">
            <w:pPr>
              <w:rPr>
                <w:sz w:val="2"/>
                <w:szCs w:val="2"/>
              </w:rPr>
            </w:pPr>
          </w:p>
        </w:tc>
        <w:tc>
          <w:tcPr>
            <w:tcW w:w="1133" w:type="dxa"/>
          </w:tcPr>
          <w:p w:rsidR="00E64FC5" w:rsidRPr="009A27A6" w:rsidRDefault="00E64FC5" w:rsidP="0036748B">
            <w:pPr>
              <w:pStyle w:val="TableParagraph"/>
              <w:rPr>
                <w:i/>
                <w:sz w:val="26"/>
              </w:rPr>
            </w:pPr>
          </w:p>
          <w:p w:rsidR="00E64FC5" w:rsidRPr="009A27A6" w:rsidRDefault="00E64FC5" w:rsidP="0036748B">
            <w:pPr>
              <w:pStyle w:val="TableParagraph"/>
              <w:spacing w:before="1"/>
              <w:rPr>
                <w:i/>
                <w:sz w:val="29"/>
              </w:rPr>
            </w:pPr>
          </w:p>
          <w:p w:rsidR="00E64FC5" w:rsidRPr="009A27A6" w:rsidRDefault="00E64FC5" w:rsidP="0036748B">
            <w:pPr>
              <w:pStyle w:val="TableParagraph"/>
              <w:ind w:left="106" w:right="94"/>
              <w:jc w:val="center"/>
              <w:rPr>
                <w:b/>
                <w:sz w:val="24"/>
              </w:rPr>
            </w:pPr>
            <w:r w:rsidRPr="009A27A6">
              <w:rPr>
                <w:b/>
                <w:sz w:val="24"/>
              </w:rPr>
              <w:t>средний</w:t>
            </w:r>
          </w:p>
        </w:tc>
        <w:tc>
          <w:tcPr>
            <w:tcW w:w="1558" w:type="dxa"/>
          </w:tcPr>
          <w:p w:rsidR="00E64FC5" w:rsidRPr="009A27A6" w:rsidRDefault="00E64FC5" w:rsidP="0036748B">
            <w:pPr>
              <w:pStyle w:val="TableParagraph"/>
              <w:spacing w:line="276" w:lineRule="auto"/>
              <w:ind w:left="186" w:right="145" w:hanging="25"/>
              <w:jc w:val="both"/>
              <w:rPr>
                <w:b/>
                <w:sz w:val="24"/>
              </w:rPr>
            </w:pPr>
            <w:r w:rsidRPr="009A27A6">
              <w:rPr>
                <w:b/>
                <w:sz w:val="24"/>
              </w:rPr>
              <w:t>в группе не преодоле</w:t>
            </w:r>
            <w:proofErr w:type="gramStart"/>
            <w:r w:rsidRPr="009A27A6">
              <w:rPr>
                <w:b/>
                <w:sz w:val="24"/>
              </w:rPr>
              <w:t>в-</w:t>
            </w:r>
            <w:proofErr w:type="gramEnd"/>
            <w:r w:rsidRPr="009A27A6">
              <w:rPr>
                <w:b/>
                <w:sz w:val="24"/>
              </w:rPr>
              <w:t xml:space="preserve"> </w:t>
            </w:r>
            <w:proofErr w:type="spellStart"/>
            <w:r w:rsidRPr="009A27A6">
              <w:rPr>
                <w:b/>
                <w:sz w:val="24"/>
              </w:rPr>
              <w:t>ших</w:t>
            </w:r>
            <w:proofErr w:type="spellEnd"/>
            <w:r w:rsidRPr="009A27A6">
              <w:rPr>
                <w:b/>
                <w:sz w:val="24"/>
              </w:rPr>
              <w:t xml:space="preserve"> мини- </w:t>
            </w:r>
            <w:proofErr w:type="spellStart"/>
            <w:r w:rsidRPr="009A27A6">
              <w:rPr>
                <w:b/>
                <w:sz w:val="24"/>
              </w:rPr>
              <w:t>мальный</w:t>
            </w:r>
            <w:proofErr w:type="spellEnd"/>
          </w:p>
          <w:p w:rsidR="00E64FC5" w:rsidRPr="009A27A6" w:rsidRDefault="00E64FC5" w:rsidP="0036748B">
            <w:pPr>
              <w:pStyle w:val="TableParagraph"/>
              <w:ind w:left="526"/>
              <w:rPr>
                <w:b/>
                <w:sz w:val="24"/>
              </w:rPr>
            </w:pPr>
            <w:r w:rsidRPr="009A27A6">
              <w:rPr>
                <w:b/>
                <w:sz w:val="24"/>
              </w:rPr>
              <w:t>балл</w:t>
            </w:r>
          </w:p>
        </w:tc>
        <w:tc>
          <w:tcPr>
            <w:tcW w:w="1205" w:type="dxa"/>
          </w:tcPr>
          <w:p w:rsidR="00E64FC5" w:rsidRPr="009A27A6" w:rsidRDefault="00E64FC5" w:rsidP="0036748B">
            <w:pPr>
              <w:pStyle w:val="TableParagraph"/>
              <w:rPr>
                <w:i/>
                <w:sz w:val="26"/>
              </w:rPr>
            </w:pPr>
          </w:p>
          <w:p w:rsidR="00E64FC5" w:rsidRPr="009A27A6" w:rsidRDefault="00E64FC5" w:rsidP="0036748B">
            <w:pPr>
              <w:pStyle w:val="TableParagraph"/>
              <w:spacing w:before="176" w:line="276" w:lineRule="auto"/>
              <w:ind w:left="116" w:right="99" w:firstLine="21"/>
              <w:rPr>
                <w:b/>
                <w:sz w:val="24"/>
              </w:rPr>
            </w:pPr>
            <w:r w:rsidRPr="009A27A6">
              <w:rPr>
                <w:b/>
                <w:sz w:val="24"/>
              </w:rPr>
              <w:t xml:space="preserve">в группе 61-80 </w:t>
            </w:r>
            <w:proofErr w:type="spellStart"/>
            <w:proofErr w:type="gramStart"/>
            <w:r w:rsidRPr="009A27A6">
              <w:rPr>
                <w:b/>
                <w:sz w:val="24"/>
              </w:rPr>
              <w:t>т.б</w:t>
            </w:r>
            <w:proofErr w:type="spellEnd"/>
            <w:proofErr w:type="gramEnd"/>
            <w:r w:rsidRPr="009A27A6">
              <w:rPr>
                <w:b/>
                <w:sz w:val="24"/>
              </w:rPr>
              <w:t>.</w:t>
            </w:r>
          </w:p>
        </w:tc>
        <w:tc>
          <w:tcPr>
            <w:tcW w:w="1345" w:type="dxa"/>
          </w:tcPr>
          <w:p w:rsidR="00E64FC5" w:rsidRPr="009A27A6" w:rsidRDefault="00E64FC5" w:rsidP="0036748B">
            <w:pPr>
              <w:pStyle w:val="TableParagraph"/>
              <w:rPr>
                <w:i/>
                <w:sz w:val="26"/>
              </w:rPr>
            </w:pPr>
          </w:p>
          <w:p w:rsidR="00E64FC5" w:rsidRPr="009A27A6" w:rsidRDefault="00E64FC5" w:rsidP="0036748B">
            <w:pPr>
              <w:pStyle w:val="TableParagraph"/>
              <w:spacing w:before="176" w:line="276" w:lineRule="auto"/>
              <w:ind w:left="127" w:right="108" w:firstLine="81"/>
              <w:rPr>
                <w:b/>
                <w:sz w:val="24"/>
              </w:rPr>
            </w:pPr>
            <w:r w:rsidRPr="009A27A6">
              <w:rPr>
                <w:b/>
                <w:sz w:val="24"/>
              </w:rPr>
              <w:t xml:space="preserve">в группе 80-100 </w:t>
            </w:r>
            <w:proofErr w:type="spellStart"/>
            <w:proofErr w:type="gramStart"/>
            <w:r w:rsidRPr="009A27A6">
              <w:rPr>
                <w:b/>
                <w:sz w:val="24"/>
              </w:rPr>
              <w:t>т.б</w:t>
            </w:r>
            <w:proofErr w:type="spellEnd"/>
            <w:proofErr w:type="gramEnd"/>
            <w:r w:rsidRPr="009A27A6">
              <w:rPr>
                <w:b/>
                <w:sz w:val="24"/>
              </w:rPr>
              <w:t>.</w:t>
            </w:r>
          </w:p>
        </w:tc>
      </w:tr>
      <w:tr w:rsidR="00E64FC5" w:rsidTr="0036748B">
        <w:trPr>
          <w:trHeight w:val="2221"/>
        </w:trPr>
        <w:tc>
          <w:tcPr>
            <w:tcW w:w="113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6"/>
              <w:rPr>
                <w:i/>
                <w:sz w:val="32"/>
              </w:rPr>
            </w:pPr>
          </w:p>
          <w:p w:rsidR="00E64FC5" w:rsidRPr="009A27A6" w:rsidRDefault="00E64FC5" w:rsidP="0036748B">
            <w:pPr>
              <w:pStyle w:val="TableParagraph"/>
              <w:ind w:left="397" w:right="388"/>
              <w:jc w:val="center"/>
              <w:rPr>
                <w:sz w:val="24"/>
              </w:rPr>
            </w:pPr>
            <w:r w:rsidRPr="009A27A6">
              <w:rPr>
                <w:sz w:val="24"/>
              </w:rPr>
              <w:t>25.</w:t>
            </w:r>
          </w:p>
        </w:tc>
        <w:tc>
          <w:tcPr>
            <w:tcW w:w="2268" w:type="dxa"/>
          </w:tcPr>
          <w:p w:rsidR="00E64FC5" w:rsidRPr="009A27A6" w:rsidRDefault="00E64FC5" w:rsidP="0036748B">
            <w:pPr>
              <w:pStyle w:val="TableParagraph"/>
              <w:spacing w:line="276" w:lineRule="auto"/>
              <w:ind w:left="107" w:right="95"/>
              <w:jc w:val="both"/>
              <w:rPr>
                <w:sz w:val="24"/>
              </w:rPr>
            </w:pPr>
            <w:r w:rsidRPr="009A27A6">
              <w:rPr>
                <w:sz w:val="24"/>
              </w:rPr>
              <w:t>Качественные р</w:t>
            </w:r>
            <w:proofErr w:type="gramStart"/>
            <w:r w:rsidRPr="009A27A6">
              <w:rPr>
                <w:sz w:val="24"/>
              </w:rPr>
              <w:t>е-</w:t>
            </w:r>
            <w:proofErr w:type="gramEnd"/>
            <w:r w:rsidRPr="009A27A6">
              <w:rPr>
                <w:sz w:val="24"/>
              </w:rPr>
              <w:t xml:space="preserve"> акции на </w:t>
            </w:r>
            <w:proofErr w:type="spellStart"/>
            <w:r w:rsidRPr="009A27A6">
              <w:rPr>
                <w:sz w:val="24"/>
              </w:rPr>
              <w:t>неоргани</w:t>
            </w:r>
            <w:proofErr w:type="spellEnd"/>
            <w:r w:rsidRPr="009A27A6">
              <w:rPr>
                <w:sz w:val="24"/>
              </w:rPr>
              <w:t xml:space="preserve">- </w:t>
            </w:r>
            <w:proofErr w:type="spellStart"/>
            <w:r w:rsidRPr="009A27A6">
              <w:rPr>
                <w:sz w:val="24"/>
              </w:rPr>
              <w:t>ческие</w:t>
            </w:r>
            <w:proofErr w:type="spellEnd"/>
            <w:r w:rsidRPr="009A27A6">
              <w:rPr>
                <w:sz w:val="24"/>
              </w:rPr>
              <w:t xml:space="preserve"> вещества и ионы. Качестве</w:t>
            </w:r>
            <w:proofErr w:type="gramStart"/>
            <w:r w:rsidRPr="009A27A6">
              <w:rPr>
                <w:sz w:val="24"/>
              </w:rPr>
              <w:t>н-</w:t>
            </w:r>
            <w:proofErr w:type="gramEnd"/>
            <w:r w:rsidRPr="009A27A6">
              <w:rPr>
                <w:sz w:val="24"/>
              </w:rPr>
              <w:t xml:space="preserve"> </w:t>
            </w:r>
            <w:proofErr w:type="spellStart"/>
            <w:r w:rsidRPr="009A27A6">
              <w:rPr>
                <w:sz w:val="24"/>
              </w:rPr>
              <w:t>ные</w:t>
            </w:r>
            <w:proofErr w:type="spellEnd"/>
            <w:r w:rsidRPr="009A27A6">
              <w:rPr>
                <w:sz w:val="24"/>
              </w:rPr>
              <w:t xml:space="preserve"> реакции </w:t>
            </w:r>
            <w:proofErr w:type="spellStart"/>
            <w:r w:rsidRPr="009A27A6">
              <w:rPr>
                <w:sz w:val="24"/>
              </w:rPr>
              <w:t>орга</w:t>
            </w:r>
            <w:proofErr w:type="spellEnd"/>
            <w:r w:rsidRPr="009A27A6">
              <w:rPr>
                <w:sz w:val="24"/>
              </w:rPr>
              <w:t xml:space="preserve">- </w:t>
            </w:r>
            <w:proofErr w:type="spellStart"/>
            <w:r w:rsidRPr="009A27A6">
              <w:rPr>
                <w:sz w:val="24"/>
              </w:rPr>
              <w:t>нических</w:t>
            </w:r>
            <w:proofErr w:type="spellEnd"/>
            <w:r w:rsidRPr="009A27A6">
              <w:rPr>
                <w:sz w:val="24"/>
              </w:rPr>
              <w:t xml:space="preserve"> </w:t>
            </w:r>
            <w:proofErr w:type="spellStart"/>
            <w:r w:rsidRPr="009A27A6">
              <w:rPr>
                <w:sz w:val="24"/>
              </w:rPr>
              <w:t>соедине</w:t>
            </w:r>
            <w:proofErr w:type="spellEnd"/>
            <w:r w:rsidRPr="009A27A6">
              <w:rPr>
                <w:sz w:val="24"/>
              </w:rPr>
              <w:t>-</w:t>
            </w:r>
          </w:p>
          <w:p w:rsidR="00E64FC5" w:rsidRPr="009A27A6" w:rsidRDefault="00E64FC5" w:rsidP="0036748B">
            <w:pPr>
              <w:pStyle w:val="TableParagraph"/>
              <w:ind w:left="107"/>
              <w:rPr>
                <w:sz w:val="24"/>
              </w:rPr>
            </w:pPr>
            <w:proofErr w:type="spellStart"/>
            <w:r w:rsidRPr="009A27A6">
              <w:rPr>
                <w:sz w:val="24"/>
              </w:rPr>
              <w:t>ний</w:t>
            </w:r>
            <w:proofErr w:type="spellEnd"/>
          </w:p>
        </w:tc>
        <w:tc>
          <w:tcPr>
            <w:tcW w:w="1417"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8"/>
              <w:rPr>
                <w:i/>
                <w:sz w:val="30"/>
              </w:rPr>
            </w:pPr>
          </w:p>
          <w:p w:rsidR="00E64FC5" w:rsidRPr="009A27A6" w:rsidRDefault="00E64FC5" w:rsidP="0036748B">
            <w:pPr>
              <w:pStyle w:val="TableParagraph"/>
              <w:ind w:left="11"/>
              <w:jc w:val="center"/>
              <w:rPr>
                <w:sz w:val="24"/>
              </w:rPr>
            </w:pPr>
            <w:proofErr w:type="gramStart"/>
            <w:r w:rsidRPr="009A27A6">
              <w:rPr>
                <w:sz w:val="24"/>
              </w:rPr>
              <w:t>П</w:t>
            </w:r>
            <w:proofErr w:type="gramEnd"/>
          </w:p>
        </w:tc>
        <w:tc>
          <w:tcPr>
            <w:tcW w:w="1133"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Default="00E64FC5" w:rsidP="0036748B">
            <w:pPr>
              <w:pStyle w:val="TableParagraph"/>
              <w:spacing w:before="8"/>
              <w:rPr>
                <w:sz w:val="30"/>
              </w:rPr>
            </w:pPr>
            <w:r>
              <w:rPr>
                <w:sz w:val="30"/>
              </w:rPr>
              <w:t xml:space="preserve">  </w:t>
            </w:r>
          </w:p>
          <w:p w:rsidR="00E64FC5" w:rsidRPr="00C16F6E" w:rsidRDefault="00E64FC5" w:rsidP="0036748B">
            <w:pPr>
              <w:pStyle w:val="TableParagraph"/>
              <w:spacing w:before="8"/>
              <w:rPr>
                <w:sz w:val="30"/>
              </w:rPr>
            </w:pPr>
            <w:r>
              <w:rPr>
                <w:sz w:val="30"/>
              </w:rPr>
              <w:t>100%</w:t>
            </w:r>
          </w:p>
          <w:p w:rsidR="00E64FC5" w:rsidRPr="009A27A6" w:rsidRDefault="00E64FC5" w:rsidP="0036748B">
            <w:pPr>
              <w:pStyle w:val="TableParagraph"/>
              <w:ind w:left="106" w:right="93"/>
              <w:jc w:val="center"/>
              <w:rPr>
                <w:sz w:val="24"/>
              </w:rPr>
            </w:pPr>
          </w:p>
        </w:tc>
        <w:tc>
          <w:tcPr>
            <w:tcW w:w="1558"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8"/>
              <w:rPr>
                <w:i/>
                <w:sz w:val="30"/>
              </w:rPr>
            </w:pPr>
          </w:p>
          <w:p w:rsidR="00E64FC5" w:rsidRPr="009A27A6" w:rsidRDefault="00E64FC5" w:rsidP="0036748B">
            <w:pPr>
              <w:pStyle w:val="TableParagraph"/>
              <w:ind w:left="272" w:right="258"/>
              <w:jc w:val="center"/>
              <w:rPr>
                <w:sz w:val="24"/>
              </w:rPr>
            </w:pPr>
            <w:r>
              <w:rPr>
                <w:sz w:val="24"/>
              </w:rPr>
              <w:t>0%</w:t>
            </w:r>
          </w:p>
        </w:tc>
        <w:tc>
          <w:tcPr>
            <w:tcW w:w="120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8"/>
              <w:rPr>
                <w:i/>
                <w:sz w:val="30"/>
              </w:rPr>
            </w:pPr>
          </w:p>
          <w:p w:rsidR="00E64FC5" w:rsidRPr="009A27A6" w:rsidRDefault="00E64FC5" w:rsidP="0036748B">
            <w:pPr>
              <w:pStyle w:val="TableParagraph"/>
              <w:ind w:left="315" w:right="300"/>
              <w:jc w:val="center"/>
              <w:rPr>
                <w:sz w:val="24"/>
              </w:rPr>
            </w:pPr>
            <w:r>
              <w:rPr>
                <w:sz w:val="24"/>
              </w:rPr>
              <w:t>100%</w:t>
            </w:r>
          </w:p>
        </w:tc>
        <w:tc>
          <w:tcPr>
            <w:tcW w:w="134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8"/>
              <w:rPr>
                <w:i/>
                <w:sz w:val="30"/>
              </w:rPr>
            </w:pPr>
          </w:p>
          <w:p w:rsidR="00E64FC5" w:rsidRPr="009A27A6" w:rsidRDefault="00E64FC5" w:rsidP="0036748B">
            <w:pPr>
              <w:pStyle w:val="TableParagraph"/>
              <w:ind w:left="406"/>
              <w:rPr>
                <w:sz w:val="24"/>
              </w:rPr>
            </w:pPr>
            <w:r>
              <w:rPr>
                <w:sz w:val="24"/>
              </w:rPr>
              <w:t>0%</w:t>
            </w:r>
          </w:p>
        </w:tc>
      </w:tr>
      <w:tr w:rsidR="00E64FC5" w:rsidTr="0036748B">
        <w:trPr>
          <w:trHeight w:val="6982"/>
        </w:trPr>
        <w:tc>
          <w:tcPr>
            <w:tcW w:w="113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6"/>
              <w:rPr>
                <w:i/>
                <w:sz w:val="31"/>
              </w:rPr>
            </w:pPr>
          </w:p>
          <w:p w:rsidR="00E64FC5" w:rsidRPr="009A27A6" w:rsidRDefault="00E64FC5" w:rsidP="0036748B">
            <w:pPr>
              <w:pStyle w:val="TableParagraph"/>
              <w:ind w:left="397" w:right="388"/>
              <w:jc w:val="center"/>
              <w:rPr>
                <w:sz w:val="24"/>
              </w:rPr>
            </w:pPr>
            <w:r w:rsidRPr="009A27A6">
              <w:rPr>
                <w:sz w:val="24"/>
              </w:rPr>
              <w:t>26.</w:t>
            </w:r>
          </w:p>
        </w:tc>
        <w:tc>
          <w:tcPr>
            <w:tcW w:w="2268" w:type="dxa"/>
          </w:tcPr>
          <w:p w:rsidR="00E64FC5" w:rsidRPr="009A27A6" w:rsidRDefault="00E64FC5" w:rsidP="0036748B">
            <w:pPr>
              <w:pStyle w:val="TableParagraph"/>
              <w:spacing w:line="276" w:lineRule="auto"/>
              <w:ind w:left="107" w:right="95"/>
              <w:jc w:val="both"/>
              <w:rPr>
                <w:sz w:val="24"/>
              </w:rPr>
            </w:pPr>
            <w:r w:rsidRPr="009A27A6">
              <w:rPr>
                <w:sz w:val="24"/>
              </w:rPr>
              <w:t xml:space="preserve">Правила работы в лаборатории. </w:t>
            </w:r>
            <w:proofErr w:type="spellStart"/>
            <w:r w:rsidRPr="009A27A6">
              <w:rPr>
                <w:sz w:val="24"/>
              </w:rPr>
              <w:t>Лаб</w:t>
            </w:r>
            <w:proofErr w:type="gramStart"/>
            <w:r w:rsidRPr="009A27A6">
              <w:rPr>
                <w:sz w:val="24"/>
              </w:rPr>
              <w:t>о</w:t>
            </w:r>
            <w:proofErr w:type="spellEnd"/>
            <w:r w:rsidRPr="009A27A6">
              <w:rPr>
                <w:sz w:val="24"/>
              </w:rPr>
              <w:t>-</w:t>
            </w:r>
            <w:proofErr w:type="gramEnd"/>
            <w:r w:rsidRPr="009A27A6">
              <w:rPr>
                <w:sz w:val="24"/>
              </w:rPr>
              <w:t xml:space="preserve"> </w:t>
            </w:r>
            <w:proofErr w:type="spellStart"/>
            <w:r w:rsidRPr="009A27A6">
              <w:rPr>
                <w:sz w:val="24"/>
              </w:rPr>
              <w:t>раторная</w:t>
            </w:r>
            <w:proofErr w:type="spellEnd"/>
            <w:r w:rsidRPr="009A27A6">
              <w:rPr>
                <w:sz w:val="24"/>
              </w:rPr>
              <w:t xml:space="preserve"> посуда и оборудование.</w:t>
            </w:r>
          </w:p>
          <w:p w:rsidR="00E64FC5" w:rsidRPr="009A27A6" w:rsidRDefault="00E64FC5" w:rsidP="0036748B">
            <w:pPr>
              <w:pStyle w:val="TableParagraph"/>
              <w:spacing w:line="276" w:lineRule="auto"/>
              <w:ind w:left="107" w:right="94"/>
              <w:jc w:val="both"/>
              <w:rPr>
                <w:sz w:val="24"/>
              </w:rPr>
            </w:pPr>
            <w:r w:rsidRPr="009A27A6">
              <w:rPr>
                <w:sz w:val="24"/>
              </w:rPr>
              <w:t xml:space="preserve">Правила </w:t>
            </w:r>
            <w:proofErr w:type="spellStart"/>
            <w:r w:rsidRPr="009A27A6">
              <w:rPr>
                <w:sz w:val="24"/>
              </w:rPr>
              <w:t>безопа</w:t>
            </w:r>
            <w:proofErr w:type="gramStart"/>
            <w:r w:rsidRPr="009A27A6">
              <w:rPr>
                <w:sz w:val="24"/>
              </w:rPr>
              <w:t>с</w:t>
            </w:r>
            <w:proofErr w:type="spellEnd"/>
            <w:r w:rsidRPr="009A27A6">
              <w:rPr>
                <w:sz w:val="24"/>
              </w:rPr>
              <w:t>-</w:t>
            </w:r>
            <w:proofErr w:type="gramEnd"/>
            <w:r w:rsidRPr="009A27A6">
              <w:rPr>
                <w:sz w:val="24"/>
              </w:rPr>
              <w:t xml:space="preserve"> </w:t>
            </w:r>
            <w:proofErr w:type="spellStart"/>
            <w:r w:rsidRPr="009A27A6">
              <w:rPr>
                <w:sz w:val="24"/>
              </w:rPr>
              <w:t>ности</w:t>
            </w:r>
            <w:proofErr w:type="spellEnd"/>
            <w:r w:rsidRPr="009A27A6">
              <w:rPr>
                <w:sz w:val="24"/>
              </w:rPr>
              <w:t xml:space="preserve"> при работе с едкими, горючими и токсичными </w:t>
            </w:r>
            <w:proofErr w:type="spellStart"/>
            <w:r w:rsidRPr="009A27A6">
              <w:rPr>
                <w:spacing w:val="-5"/>
                <w:sz w:val="24"/>
              </w:rPr>
              <w:t>ве</w:t>
            </w:r>
            <w:proofErr w:type="spellEnd"/>
            <w:r w:rsidRPr="009A27A6">
              <w:rPr>
                <w:spacing w:val="-5"/>
                <w:sz w:val="24"/>
              </w:rPr>
              <w:t xml:space="preserve">- </w:t>
            </w:r>
            <w:proofErr w:type="spellStart"/>
            <w:r w:rsidRPr="009A27A6">
              <w:rPr>
                <w:sz w:val="24"/>
              </w:rPr>
              <w:t>ществами</w:t>
            </w:r>
            <w:proofErr w:type="spellEnd"/>
            <w:r w:rsidRPr="009A27A6">
              <w:rPr>
                <w:sz w:val="24"/>
              </w:rPr>
              <w:t xml:space="preserve">, </w:t>
            </w:r>
            <w:r w:rsidRPr="009A27A6">
              <w:rPr>
                <w:spacing w:val="-3"/>
                <w:sz w:val="24"/>
              </w:rPr>
              <w:t xml:space="preserve">сред- </w:t>
            </w:r>
            <w:proofErr w:type="spellStart"/>
            <w:r w:rsidRPr="009A27A6">
              <w:rPr>
                <w:sz w:val="24"/>
              </w:rPr>
              <w:t>ствами</w:t>
            </w:r>
            <w:proofErr w:type="spellEnd"/>
            <w:r w:rsidRPr="009A27A6">
              <w:rPr>
                <w:sz w:val="24"/>
              </w:rPr>
              <w:t xml:space="preserve">      </w:t>
            </w:r>
            <w:r w:rsidRPr="009A27A6">
              <w:rPr>
                <w:spacing w:val="56"/>
                <w:sz w:val="24"/>
              </w:rPr>
              <w:t xml:space="preserve"> </w:t>
            </w:r>
            <w:r w:rsidRPr="009A27A6">
              <w:rPr>
                <w:spacing w:val="-3"/>
                <w:sz w:val="24"/>
              </w:rPr>
              <w:t>бытовой</w:t>
            </w:r>
          </w:p>
          <w:p w:rsidR="00E64FC5" w:rsidRPr="009A27A6" w:rsidRDefault="00E64FC5" w:rsidP="0036748B">
            <w:pPr>
              <w:pStyle w:val="TableParagraph"/>
              <w:spacing w:line="276" w:lineRule="auto"/>
              <w:ind w:left="107" w:right="94"/>
              <w:jc w:val="both"/>
              <w:rPr>
                <w:sz w:val="24"/>
              </w:rPr>
            </w:pPr>
            <w:r w:rsidRPr="009A27A6">
              <w:rPr>
                <w:sz w:val="24"/>
              </w:rPr>
              <w:t xml:space="preserve">химии. Научные методы </w:t>
            </w:r>
            <w:proofErr w:type="spellStart"/>
            <w:r w:rsidRPr="009A27A6">
              <w:rPr>
                <w:sz w:val="24"/>
              </w:rPr>
              <w:t>исследов</w:t>
            </w:r>
            <w:proofErr w:type="gramStart"/>
            <w:r w:rsidRPr="009A27A6">
              <w:rPr>
                <w:sz w:val="24"/>
              </w:rPr>
              <w:t>а</w:t>
            </w:r>
            <w:proofErr w:type="spellEnd"/>
            <w:r w:rsidRPr="009A27A6">
              <w:rPr>
                <w:sz w:val="24"/>
              </w:rPr>
              <w:t>-</w:t>
            </w:r>
            <w:proofErr w:type="gramEnd"/>
            <w:r w:rsidRPr="009A27A6">
              <w:rPr>
                <w:sz w:val="24"/>
              </w:rPr>
              <w:t xml:space="preserve"> </w:t>
            </w:r>
            <w:proofErr w:type="spellStart"/>
            <w:r w:rsidRPr="009A27A6">
              <w:rPr>
                <w:sz w:val="24"/>
              </w:rPr>
              <w:t>ния</w:t>
            </w:r>
            <w:proofErr w:type="spellEnd"/>
            <w:r w:rsidRPr="009A27A6">
              <w:rPr>
                <w:sz w:val="24"/>
              </w:rPr>
              <w:t xml:space="preserve"> химических веществ и </w:t>
            </w:r>
            <w:proofErr w:type="spellStart"/>
            <w:r w:rsidRPr="009A27A6">
              <w:rPr>
                <w:sz w:val="24"/>
              </w:rPr>
              <w:t>превра</w:t>
            </w:r>
            <w:proofErr w:type="spellEnd"/>
            <w:r w:rsidRPr="009A27A6">
              <w:rPr>
                <w:sz w:val="24"/>
              </w:rPr>
              <w:t xml:space="preserve">- </w:t>
            </w:r>
            <w:proofErr w:type="spellStart"/>
            <w:r w:rsidRPr="009A27A6">
              <w:rPr>
                <w:sz w:val="24"/>
              </w:rPr>
              <w:t>щений</w:t>
            </w:r>
            <w:proofErr w:type="spellEnd"/>
            <w:r w:rsidRPr="009A27A6">
              <w:rPr>
                <w:sz w:val="24"/>
              </w:rPr>
              <w:t xml:space="preserve">. Методы разделения </w:t>
            </w:r>
            <w:r w:rsidRPr="009A27A6">
              <w:rPr>
                <w:spacing w:val="-3"/>
                <w:sz w:val="24"/>
              </w:rPr>
              <w:t xml:space="preserve">смесей </w:t>
            </w:r>
            <w:r w:rsidRPr="009A27A6">
              <w:rPr>
                <w:sz w:val="24"/>
              </w:rPr>
              <w:t xml:space="preserve">и очистки веществ. Понятие о </w:t>
            </w:r>
            <w:r w:rsidRPr="009A27A6">
              <w:rPr>
                <w:spacing w:val="-3"/>
                <w:sz w:val="24"/>
              </w:rPr>
              <w:t>мета</w:t>
            </w:r>
            <w:proofErr w:type="gramStart"/>
            <w:r w:rsidRPr="009A27A6">
              <w:rPr>
                <w:spacing w:val="-3"/>
                <w:sz w:val="24"/>
              </w:rPr>
              <w:t>л-</w:t>
            </w:r>
            <w:proofErr w:type="gramEnd"/>
            <w:r w:rsidRPr="009A27A6">
              <w:rPr>
                <w:spacing w:val="-3"/>
                <w:sz w:val="24"/>
              </w:rPr>
              <w:t xml:space="preserve"> </w:t>
            </w:r>
            <w:proofErr w:type="spellStart"/>
            <w:r w:rsidRPr="009A27A6">
              <w:rPr>
                <w:sz w:val="24"/>
              </w:rPr>
              <w:t>лургии</w:t>
            </w:r>
            <w:proofErr w:type="spellEnd"/>
            <w:r w:rsidRPr="009A27A6">
              <w:rPr>
                <w:sz w:val="24"/>
              </w:rPr>
              <w:t xml:space="preserve">: общие </w:t>
            </w:r>
            <w:proofErr w:type="spellStart"/>
            <w:r w:rsidRPr="009A27A6">
              <w:rPr>
                <w:spacing w:val="-4"/>
                <w:sz w:val="24"/>
              </w:rPr>
              <w:t>спо</w:t>
            </w:r>
            <w:proofErr w:type="spellEnd"/>
            <w:r w:rsidRPr="009A27A6">
              <w:rPr>
                <w:spacing w:val="-4"/>
                <w:sz w:val="24"/>
              </w:rPr>
              <w:t xml:space="preserve">- </w:t>
            </w:r>
            <w:proofErr w:type="spellStart"/>
            <w:r w:rsidRPr="009A27A6">
              <w:rPr>
                <w:sz w:val="24"/>
              </w:rPr>
              <w:t>собы</w:t>
            </w:r>
            <w:proofErr w:type="spellEnd"/>
            <w:r w:rsidRPr="009A27A6">
              <w:rPr>
                <w:sz w:val="24"/>
              </w:rPr>
              <w:t xml:space="preserve"> получения металлов.    </w:t>
            </w:r>
            <w:r w:rsidRPr="009A27A6">
              <w:rPr>
                <w:spacing w:val="28"/>
                <w:sz w:val="24"/>
              </w:rPr>
              <w:t xml:space="preserve"> </w:t>
            </w:r>
            <w:r w:rsidRPr="009A27A6">
              <w:rPr>
                <w:sz w:val="24"/>
              </w:rPr>
              <w:t>Общие</w:t>
            </w:r>
          </w:p>
          <w:p w:rsidR="00E64FC5" w:rsidRPr="009A27A6" w:rsidRDefault="00E64FC5" w:rsidP="0036748B">
            <w:pPr>
              <w:pStyle w:val="TableParagraph"/>
              <w:ind w:left="107"/>
              <w:jc w:val="both"/>
              <w:rPr>
                <w:sz w:val="24"/>
              </w:rPr>
            </w:pPr>
            <w:r w:rsidRPr="009A27A6">
              <w:rPr>
                <w:sz w:val="24"/>
              </w:rPr>
              <w:t>научные</w:t>
            </w:r>
            <w:r w:rsidRPr="009A27A6">
              <w:rPr>
                <w:spacing w:val="54"/>
                <w:sz w:val="24"/>
              </w:rPr>
              <w:t xml:space="preserve"> </w:t>
            </w:r>
            <w:r w:rsidRPr="009A27A6">
              <w:rPr>
                <w:sz w:val="24"/>
              </w:rPr>
              <w:t>принципы</w:t>
            </w:r>
          </w:p>
        </w:tc>
        <w:tc>
          <w:tcPr>
            <w:tcW w:w="1417"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8"/>
              <w:rPr>
                <w:i/>
                <w:sz w:val="29"/>
              </w:rPr>
            </w:pPr>
          </w:p>
          <w:p w:rsidR="00E64FC5" w:rsidRPr="009A27A6" w:rsidRDefault="00E64FC5" w:rsidP="0036748B">
            <w:pPr>
              <w:pStyle w:val="TableParagraph"/>
              <w:spacing w:before="1"/>
              <w:ind w:left="10"/>
              <w:jc w:val="center"/>
              <w:rPr>
                <w:sz w:val="24"/>
              </w:rPr>
            </w:pPr>
            <w:r w:rsidRPr="009A27A6">
              <w:rPr>
                <w:sz w:val="24"/>
              </w:rPr>
              <w:t>Б</w:t>
            </w:r>
          </w:p>
        </w:tc>
        <w:tc>
          <w:tcPr>
            <w:tcW w:w="1133"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8"/>
              <w:rPr>
                <w:i/>
                <w:sz w:val="29"/>
              </w:rPr>
            </w:pPr>
          </w:p>
          <w:p w:rsidR="00E64FC5" w:rsidRPr="009A27A6" w:rsidRDefault="00E64FC5" w:rsidP="0036748B">
            <w:pPr>
              <w:pStyle w:val="TableParagraph"/>
              <w:spacing w:before="1"/>
              <w:ind w:left="106" w:right="93"/>
              <w:jc w:val="center"/>
              <w:rPr>
                <w:sz w:val="24"/>
              </w:rPr>
            </w:pPr>
            <w:r>
              <w:rPr>
                <w:sz w:val="24"/>
              </w:rPr>
              <w:t>0%</w:t>
            </w:r>
          </w:p>
        </w:tc>
        <w:tc>
          <w:tcPr>
            <w:tcW w:w="1558"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8"/>
              <w:rPr>
                <w:i/>
                <w:sz w:val="29"/>
              </w:rPr>
            </w:pPr>
          </w:p>
          <w:p w:rsidR="00E64FC5" w:rsidRPr="009A27A6" w:rsidRDefault="00E64FC5" w:rsidP="0036748B">
            <w:pPr>
              <w:pStyle w:val="TableParagraph"/>
              <w:spacing w:before="1"/>
              <w:ind w:left="272" w:right="258"/>
              <w:jc w:val="center"/>
              <w:rPr>
                <w:sz w:val="24"/>
              </w:rPr>
            </w:pPr>
            <w:r>
              <w:rPr>
                <w:sz w:val="24"/>
              </w:rPr>
              <w:t>0%</w:t>
            </w:r>
          </w:p>
        </w:tc>
        <w:tc>
          <w:tcPr>
            <w:tcW w:w="120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8"/>
              <w:rPr>
                <w:i/>
                <w:sz w:val="29"/>
              </w:rPr>
            </w:pPr>
          </w:p>
          <w:p w:rsidR="00E64FC5" w:rsidRPr="009A27A6" w:rsidRDefault="00E64FC5" w:rsidP="0036748B">
            <w:pPr>
              <w:pStyle w:val="TableParagraph"/>
              <w:spacing w:before="1"/>
              <w:ind w:left="315" w:right="300"/>
              <w:jc w:val="center"/>
              <w:rPr>
                <w:sz w:val="24"/>
              </w:rPr>
            </w:pPr>
            <w:r>
              <w:rPr>
                <w:sz w:val="24"/>
              </w:rPr>
              <w:t>0%</w:t>
            </w:r>
          </w:p>
        </w:tc>
        <w:tc>
          <w:tcPr>
            <w:tcW w:w="134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8"/>
              <w:rPr>
                <w:i/>
                <w:sz w:val="29"/>
              </w:rPr>
            </w:pPr>
          </w:p>
          <w:p w:rsidR="00E64FC5" w:rsidRPr="009A27A6" w:rsidRDefault="00E64FC5" w:rsidP="0036748B">
            <w:pPr>
              <w:pStyle w:val="TableParagraph"/>
              <w:spacing w:before="1"/>
              <w:ind w:left="346"/>
              <w:rPr>
                <w:sz w:val="24"/>
              </w:rPr>
            </w:pPr>
            <w:r>
              <w:rPr>
                <w:sz w:val="24"/>
              </w:rPr>
              <w:t>0%</w:t>
            </w:r>
          </w:p>
        </w:tc>
      </w:tr>
    </w:tbl>
    <w:p w:rsidR="00E64FC5" w:rsidRDefault="00E64FC5" w:rsidP="00E64FC5">
      <w:pPr>
        <w:sectPr w:rsidR="00E64FC5">
          <w:pgSz w:w="11910" w:h="16840"/>
          <w:pgMar w:top="1040" w:right="440" w:bottom="1280" w:left="1020" w:header="0" w:footer="1012"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268"/>
        <w:gridCol w:w="1417"/>
        <w:gridCol w:w="1133"/>
        <w:gridCol w:w="1558"/>
        <w:gridCol w:w="1205"/>
        <w:gridCol w:w="1345"/>
      </w:tblGrid>
      <w:tr w:rsidR="00E64FC5" w:rsidTr="0036748B">
        <w:trPr>
          <w:trHeight w:val="6665"/>
        </w:trPr>
        <w:tc>
          <w:tcPr>
            <w:tcW w:w="1135" w:type="dxa"/>
          </w:tcPr>
          <w:p w:rsidR="00E64FC5" w:rsidRPr="009A27A6" w:rsidRDefault="00E64FC5" w:rsidP="0036748B">
            <w:pPr>
              <w:pStyle w:val="TableParagraph"/>
              <w:rPr>
                <w:sz w:val="24"/>
              </w:rPr>
            </w:pPr>
          </w:p>
        </w:tc>
        <w:tc>
          <w:tcPr>
            <w:tcW w:w="2268" w:type="dxa"/>
          </w:tcPr>
          <w:p w:rsidR="00E64FC5" w:rsidRPr="009A27A6" w:rsidRDefault="00E64FC5" w:rsidP="0036748B">
            <w:pPr>
              <w:pStyle w:val="TableParagraph"/>
              <w:spacing w:line="276" w:lineRule="auto"/>
              <w:ind w:left="107" w:right="94"/>
              <w:jc w:val="both"/>
              <w:rPr>
                <w:sz w:val="24"/>
              </w:rPr>
            </w:pPr>
            <w:r w:rsidRPr="009A27A6">
              <w:rPr>
                <w:sz w:val="24"/>
              </w:rPr>
              <w:t xml:space="preserve">химического </w:t>
            </w:r>
            <w:r w:rsidRPr="009A27A6">
              <w:rPr>
                <w:spacing w:val="-5"/>
                <w:sz w:val="24"/>
              </w:rPr>
              <w:t>пр</w:t>
            </w:r>
            <w:proofErr w:type="gramStart"/>
            <w:r w:rsidRPr="009A27A6">
              <w:rPr>
                <w:spacing w:val="-5"/>
                <w:sz w:val="24"/>
              </w:rPr>
              <w:t>о-</w:t>
            </w:r>
            <w:proofErr w:type="gramEnd"/>
            <w:r w:rsidRPr="009A27A6">
              <w:rPr>
                <w:spacing w:val="-5"/>
                <w:sz w:val="24"/>
              </w:rPr>
              <w:t xml:space="preserve"> </w:t>
            </w:r>
            <w:proofErr w:type="spellStart"/>
            <w:r w:rsidRPr="009A27A6">
              <w:rPr>
                <w:sz w:val="24"/>
              </w:rPr>
              <w:t>изводства</w:t>
            </w:r>
            <w:proofErr w:type="spellEnd"/>
            <w:r w:rsidRPr="009A27A6">
              <w:rPr>
                <w:sz w:val="24"/>
              </w:rPr>
              <w:t xml:space="preserve"> (на при- мере </w:t>
            </w:r>
            <w:proofErr w:type="spellStart"/>
            <w:r w:rsidRPr="009A27A6">
              <w:rPr>
                <w:sz w:val="24"/>
              </w:rPr>
              <w:t>промышлен</w:t>
            </w:r>
            <w:proofErr w:type="spellEnd"/>
            <w:r w:rsidRPr="009A27A6">
              <w:rPr>
                <w:sz w:val="24"/>
              </w:rPr>
              <w:t xml:space="preserve">- </w:t>
            </w:r>
            <w:proofErr w:type="spellStart"/>
            <w:r w:rsidRPr="009A27A6">
              <w:rPr>
                <w:sz w:val="24"/>
              </w:rPr>
              <w:t>ного</w:t>
            </w:r>
            <w:proofErr w:type="spellEnd"/>
            <w:r w:rsidRPr="009A27A6">
              <w:rPr>
                <w:sz w:val="24"/>
              </w:rPr>
              <w:t xml:space="preserve"> получения аммиака, </w:t>
            </w:r>
            <w:r w:rsidRPr="009A27A6">
              <w:rPr>
                <w:spacing w:val="-3"/>
                <w:sz w:val="24"/>
              </w:rPr>
              <w:t xml:space="preserve">серной </w:t>
            </w:r>
            <w:r w:rsidRPr="009A27A6">
              <w:rPr>
                <w:sz w:val="24"/>
              </w:rPr>
              <w:t xml:space="preserve">кислоты, </w:t>
            </w:r>
            <w:proofErr w:type="spellStart"/>
            <w:r w:rsidRPr="009A27A6">
              <w:rPr>
                <w:spacing w:val="-4"/>
                <w:sz w:val="24"/>
              </w:rPr>
              <w:t>метано</w:t>
            </w:r>
            <w:proofErr w:type="spellEnd"/>
            <w:r w:rsidRPr="009A27A6">
              <w:rPr>
                <w:spacing w:val="-4"/>
                <w:sz w:val="24"/>
              </w:rPr>
              <w:t xml:space="preserve">- </w:t>
            </w:r>
            <w:r w:rsidRPr="009A27A6">
              <w:rPr>
                <w:sz w:val="24"/>
              </w:rPr>
              <w:t xml:space="preserve">ла). Химическое загрязнение </w:t>
            </w:r>
            <w:r w:rsidRPr="009A27A6">
              <w:rPr>
                <w:spacing w:val="-4"/>
                <w:sz w:val="24"/>
              </w:rPr>
              <w:t>окр</w:t>
            </w:r>
            <w:proofErr w:type="gramStart"/>
            <w:r w:rsidRPr="009A27A6">
              <w:rPr>
                <w:spacing w:val="-4"/>
                <w:sz w:val="24"/>
              </w:rPr>
              <w:t>у-</w:t>
            </w:r>
            <w:proofErr w:type="gramEnd"/>
            <w:r w:rsidRPr="009A27A6">
              <w:rPr>
                <w:spacing w:val="-4"/>
                <w:sz w:val="24"/>
              </w:rPr>
              <w:t xml:space="preserve"> </w:t>
            </w:r>
            <w:proofErr w:type="spellStart"/>
            <w:r w:rsidRPr="009A27A6">
              <w:rPr>
                <w:sz w:val="24"/>
              </w:rPr>
              <w:t>жающей</w:t>
            </w:r>
            <w:proofErr w:type="spellEnd"/>
            <w:r w:rsidRPr="009A27A6">
              <w:rPr>
                <w:sz w:val="24"/>
              </w:rPr>
              <w:t xml:space="preserve"> среды </w:t>
            </w:r>
            <w:r w:rsidRPr="009A27A6">
              <w:rPr>
                <w:spacing w:val="-14"/>
                <w:sz w:val="24"/>
              </w:rPr>
              <w:t xml:space="preserve">и </w:t>
            </w:r>
            <w:r w:rsidRPr="009A27A6">
              <w:rPr>
                <w:sz w:val="24"/>
              </w:rPr>
              <w:t xml:space="preserve">его последствия. Природные </w:t>
            </w:r>
            <w:proofErr w:type="spellStart"/>
            <w:r w:rsidRPr="009A27A6">
              <w:rPr>
                <w:spacing w:val="-3"/>
                <w:sz w:val="24"/>
              </w:rPr>
              <w:t>исто</w:t>
            </w:r>
            <w:proofErr w:type="gramStart"/>
            <w:r w:rsidRPr="009A27A6">
              <w:rPr>
                <w:spacing w:val="-3"/>
                <w:sz w:val="24"/>
              </w:rPr>
              <w:t>ч</w:t>
            </w:r>
            <w:proofErr w:type="spellEnd"/>
            <w:r w:rsidRPr="009A27A6">
              <w:rPr>
                <w:spacing w:val="-3"/>
                <w:sz w:val="24"/>
              </w:rPr>
              <w:t>-</w:t>
            </w:r>
            <w:proofErr w:type="gramEnd"/>
            <w:r w:rsidRPr="009A27A6">
              <w:rPr>
                <w:spacing w:val="-3"/>
                <w:sz w:val="24"/>
              </w:rPr>
              <w:t xml:space="preserve"> </w:t>
            </w:r>
            <w:proofErr w:type="spellStart"/>
            <w:r w:rsidRPr="009A27A6">
              <w:rPr>
                <w:sz w:val="24"/>
              </w:rPr>
              <w:t>ники</w:t>
            </w:r>
            <w:proofErr w:type="spellEnd"/>
            <w:r w:rsidRPr="009A27A6">
              <w:rPr>
                <w:sz w:val="24"/>
              </w:rPr>
              <w:t xml:space="preserve"> </w:t>
            </w:r>
            <w:proofErr w:type="spellStart"/>
            <w:r w:rsidRPr="009A27A6">
              <w:rPr>
                <w:sz w:val="24"/>
              </w:rPr>
              <w:t>углеводоро</w:t>
            </w:r>
            <w:proofErr w:type="spellEnd"/>
            <w:r w:rsidRPr="009A27A6">
              <w:rPr>
                <w:sz w:val="24"/>
              </w:rPr>
              <w:t xml:space="preserve">- </w:t>
            </w:r>
            <w:proofErr w:type="spellStart"/>
            <w:r w:rsidRPr="009A27A6">
              <w:rPr>
                <w:sz w:val="24"/>
              </w:rPr>
              <w:t>дов</w:t>
            </w:r>
            <w:proofErr w:type="spellEnd"/>
            <w:r w:rsidRPr="009A27A6">
              <w:rPr>
                <w:sz w:val="24"/>
              </w:rPr>
              <w:t xml:space="preserve">, их </w:t>
            </w:r>
            <w:proofErr w:type="spellStart"/>
            <w:r w:rsidRPr="009A27A6">
              <w:rPr>
                <w:sz w:val="24"/>
              </w:rPr>
              <w:t>переработ</w:t>
            </w:r>
            <w:proofErr w:type="spellEnd"/>
            <w:r w:rsidRPr="009A27A6">
              <w:rPr>
                <w:sz w:val="24"/>
              </w:rPr>
              <w:t xml:space="preserve">- ка. </w:t>
            </w:r>
            <w:proofErr w:type="spellStart"/>
            <w:r w:rsidRPr="009A27A6">
              <w:rPr>
                <w:sz w:val="24"/>
              </w:rPr>
              <w:t>Высокомолек</w:t>
            </w:r>
            <w:proofErr w:type="gramStart"/>
            <w:r w:rsidRPr="009A27A6">
              <w:rPr>
                <w:sz w:val="24"/>
              </w:rPr>
              <w:t>у</w:t>
            </w:r>
            <w:proofErr w:type="spellEnd"/>
            <w:r w:rsidRPr="009A27A6">
              <w:rPr>
                <w:sz w:val="24"/>
              </w:rPr>
              <w:t>-</w:t>
            </w:r>
            <w:proofErr w:type="gramEnd"/>
            <w:r w:rsidRPr="009A27A6">
              <w:rPr>
                <w:sz w:val="24"/>
              </w:rPr>
              <w:t xml:space="preserve"> </w:t>
            </w:r>
            <w:proofErr w:type="spellStart"/>
            <w:r w:rsidRPr="009A27A6">
              <w:rPr>
                <w:sz w:val="24"/>
              </w:rPr>
              <w:t>лярные</w:t>
            </w:r>
            <w:proofErr w:type="spellEnd"/>
            <w:r w:rsidRPr="009A27A6">
              <w:rPr>
                <w:sz w:val="24"/>
              </w:rPr>
              <w:t xml:space="preserve"> </w:t>
            </w:r>
            <w:proofErr w:type="spellStart"/>
            <w:r w:rsidRPr="009A27A6">
              <w:rPr>
                <w:sz w:val="24"/>
              </w:rPr>
              <w:t>соедине</w:t>
            </w:r>
            <w:proofErr w:type="spellEnd"/>
            <w:r w:rsidRPr="009A27A6">
              <w:rPr>
                <w:sz w:val="24"/>
              </w:rPr>
              <w:t xml:space="preserve">- </w:t>
            </w:r>
            <w:proofErr w:type="spellStart"/>
            <w:r w:rsidRPr="009A27A6">
              <w:rPr>
                <w:sz w:val="24"/>
              </w:rPr>
              <w:t>ния</w:t>
            </w:r>
            <w:proofErr w:type="spellEnd"/>
            <w:r w:rsidRPr="009A27A6">
              <w:rPr>
                <w:sz w:val="24"/>
              </w:rPr>
              <w:t>. Реакции пол</w:t>
            </w:r>
            <w:proofErr w:type="gramStart"/>
            <w:r w:rsidRPr="009A27A6">
              <w:rPr>
                <w:sz w:val="24"/>
              </w:rPr>
              <w:t>и-</w:t>
            </w:r>
            <w:proofErr w:type="gramEnd"/>
            <w:r w:rsidRPr="009A27A6">
              <w:rPr>
                <w:sz w:val="24"/>
              </w:rPr>
              <w:t xml:space="preserve"> </w:t>
            </w:r>
            <w:proofErr w:type="spellStart"/>
            <w:r w:rsidRPr="009A27A6">
              <w:rPr>
                <w:sz w:val="24"/>
              </w:rPr>
              <w:t>меризации</w:t>
            </w:r>
            <w:proofErr w:type="spellEnd"/>
            <w:r w:rsidRPr="009A27A6">
              <w:rPr>
                <w:sz w:val="24"/>
              </w:rPr>
              <w:t xml:space="preserve"> и поли- конденсации. </w:t>
            </w:r>
            <w:r w:rsidRPr="009A27A6">
              <w:rPr>
                <w:spacing w:val="-6"/>
                <w:sz w:val="24"/>
              </w:rPr>
              <w:t>П</w:t>
            </w:r>
            <w:proofErr w:type="gramStart"/>
            <w:r w:rsidRPr="009A27A6">
              <w:rPr>
                <w:spacing w:val="-6"/>
                <w:sz w:val="24"/>
              </w:rPr>
              <w:t>о-</w:t>
            </w:r>
            <w:proofErr w:type="gramEnd"/>
            <w:r w:rsidRPr="009A27A6">
              <w:rPr>
                <w:spacing w:val="-6"/>
                <w:sz w:val="24"/>
              </w:rPr>
              <w:t xml:space="preserve"> </w:t>
            </w:r>
            <w:proofErr w:type="spellStart"/>
            <w:r w:rsidRPr="009A27A6">
              <w:rPr>
                <w:sz w:val="24"/>
              </w:rPr>
              <w:t>лимеры</w:t>
            </w:r>
            <w:proofErr w:type="spellEnd"/>
            <w:r w:rsidRPr="009A27A6">
              <w:rPr>
                <w:sz w:val="24"/>
              </w:rPr>
              <w:t xml:space="preserve">. </w:t>
            </w:r>
            <w:proofErr w:type="spellStart"/>
            <w:r w:rsidRPr="009A27A6">
              <w:rPr>
                <w:sz w:val="24"/>
              </w:rPr>
              <w:t>Пластма</w:t>
            </w:r>
            <w:proofErr w:type="gramStart"/>
            <w:r w:rsidRPr="009A27A6">
              <w:rPr>
                <w:sz w:val="24"/>
              </w:rPr>
              <w:t>с</w:t>
            </w:r>
            <w:proofErr w:type="spellEnd"/>
            <w:r w:rsidRPr="009A27A6">
              <w:rPr>
                <w:sz w:val="24"/>
              </w:rPr>
              <w:t>-</w:t>
            </w:r>
            <w:proofErr w:type="gramEnd"/>
            <w:r w:rsidRPr="009A27A6">
              <w:rPr>
                <w:sz w:val="24"/>
              </w:rPr>
              <w:t xml:space="preserve"> </w:t>
            </w:r>
            <w:proofErr w:type="spellStart"/>
            <w:r w:rsidRPr="009A27A6">
              <w:rPr>
                <w:sz w:val="24"/>
              </w:rPr>
              <w:t>сы</w:t>
            </w:r>
            <w:proofErr w:type="spellEnd"/>
            <w:r w:rsidRPr="009A27A6">
              <w:rPr>
                <w:sz w:val="24"/>
              </w:rPr>
              <w:t>, волокна,</w:t>
            </w:r>
            <w:r w:rsidRPr="009A27A6">
              <w:rPr>
                <w:spacing w:val="-12"/>
                <w:sz w:val="24"/>
              </w:rPr>
              <w:t xml:space="preserve"> </w:t>
            </w:r>
            <w:proofErr w:type="spellStart"/>
            <w:r w:rsidRPr="009A27A6">
              <w:rPr>
                <w:sz w:val="24"/>
              </w:rPr>
              <w:t>каучу</w:t>
            </w:r>
            <w:proofErr w:type="spellEnd"/>
            <w:r w:rsidRPr="009A27A6">
              <w:rPr>
                <w:sz w:val="24"/>
              </w:rPr>
              <w:t>-</w:t>
            </w:r>
          </w:p>
          <w:p w:rsidR="00E64FC5" w:rsidRPr="009A27A6" w:rsidRDefault="00E64FC5" w:rsidP="0036748B">
            <w:pPr>
              <w:pStyle w:val="TableParagraph"/>
              <w:ind w:left="107"/>
              <w:rPr>
                <w:sz w:val="24"/>
              </w:rPr>
            </w:pPr>
            <w:proofErr w:type="spellStart"/>
            <w:r w:rsidRPr="009A27A6">
              <w:rPr>
                <w:sz w:val="24"/>
              </w:rPr>
              <w:t>ки</w:t>
            </w:r>
            <w:proofErr w:type="spellEnd"/>
          </w:p>
        </w:tc>
        <w:tc>
          <w:tcPr>
            <w:tcW w:w="1417" w:type="dxa"/>
          </w:tcPr>
          <w:p w:rsidR="00E64FC5" w:rsidRPr="009A27A6" w:rsidRDefault="00E64FC5" w:rsidP="0036748B">
            <w:pPr>
              <w:pStyle w:val="TableParagraph"/>
              <w:rPr>
                <w:sz w:val="24"/>
              </w:rPr>
            </w:pPr>
          </w:p>
        </w:tc>
        <w:tc>
          <w:tcPr>
            <w:tcW w:w="1133" w:type="dxa"/>
          </w:tcPr>
          <w:p w:rsidR="00E64FC5" w:rsidRPr="009A27A6" w:rsidRDefault="00E64FC5" w:rsidP="0036748B">
            <w:pPr>
              <w:pStyle w:val="TableParagraph"/>
              <w:rPr>
                <w:sz w:val="24"/>
              </w:rPr>
            </w:pPr>
          </w:p>
        </w:tc>
        <w:tc>
          <w:tcPr>
            <w:tcW w:w="1558" w:type="dxa"/>
          </w:tcPr>
          <w:p w:rsidR="00E64FC5" w:rsidRPr="009A27A6" w:rsidRDefault="00E64FC5" w:rsidP="0036748B">
            <w:pPr>
              <w:pStyle w:val="TableParagraph"/>
              <w:rPr>
                <w:sz w:val="24"/>
              </w:rPr>
            </w:pPr>
          </w:p>
        </w:tc>
        <w:tc>
          <w:tcPr>
            <w:tcW w:w="1205" w:type="dxa"/>
          </w:tcPr>
          <w:p w:rsidR="00E64FC5" w:rsidRPr="009A27A6" w:rsidRDefault="00E64FC5" w:rsidP="0036748B">
            <w:pPr>
              <w:pStyle w:val="TableParagraph"/>
              <w:rPr>
                <w:sz w:val="24"/>
              </w:rPr>
            </w:pPr>
          </w:p>
        </w:tc>
        <w:tc>
          <w:tcPr>
            <w:tcW w:w="1345" w:type="dxa"/>
          </w:tcPr>
          <w:p w:rsidR="00E64FC5" w:rsidRPr="009A27A6" w:rsidRDefault="00E64FC5" w:rsidP="0036748B">
            <w:pPr>
              <w:pStyle w:val="TableParagraph"/>
              <w:rPr>
                <w:sz w:val="24"/>
              </w:rPr>
            </w:pPr>
          </w:p>
        </w:tc>
      </w:tr>
      <w:tr w:rsidR="00E64FC5" w:rsidTr="0036748B">
        <w:trPr>
          <w:trHeight w:val="1269"/>
        </w:trPr>
        <w:tc>
          <w:tcPr>
            <w:tcW w:w="1135" w:type="dxa"/>
          </w:tcPr>
          <w:p w:rsidR="00E64FC5" w:rsidRPr="009A27A6" w:rsidRDefault="00E64FC5" w:rsidP="0036748B">
            <w:pPr>
              <w:pStyle w:val="TableParagraph"/>
              <w:rPr>
                <w:i/>
                <w:sz w:val="26"/>
              </w:rPr>
            </w:pPr>
          </w:p>
          <w:p w:rsidR="00E64FC5" w:rsidRPr="009A27A6" w:rsidRDefault="00E64FC5" w:rsidP="0036748B">
            <w:pPr>
              <w:pStyle w:val="TableParagraph"/>
              <w:spacing w:before="193"/>
              <w:ind w:left="397" w:right="388"/>
              <w:jc w:val="center"/>
              <w:rPr>
                <w:sz w:val="24"/>
              </w:rPr>
            </w:pPr>
            <w:r w:rsidRPr="009A27A6">
              <w:rPr>
                <w:sz w:val="24"/>
              </w:rPr>
              <w:t>27.</w:t>
            </w:r>
          </w:p>
        </w:tc>
        <w:tc>
          <w:tcPr>
            <w:tcW w:w="2268" w:type="dxa"/>
          </w:tcPr>
          <w:p w:rsidR="00E64FC5" w:rsidRPr="009A27A6" w:rsidRDefault="00E64FC5" w:rsidP="0036748B">
            <w:pPr>
              <w:pStyle w:val="TableParagraph"/>
              <w:tabs>
                <w:tab w:val="left" w:pos="1328"/>
              </w:tabs>
              <w:spacing w:line="276" w:lineRule="auto"/>
              <w:ind w:left="107" w:right="95"/>
              <w:rPr>
                <w:sz w:val="24"/>
              </w:rPr>
            </w:pPr>
            <w:r w:rsidRPr="009A27A6">
              <w:rPr>
                <w:sz w:val="24"/>
              </w:rPr>
              <w:t xml:space="preserve">Расчёты с </w:t>
            </w:r>
            <w:proofErr w:type="spellStart"/>
            <w:r w:rsidRPr="009A27A6">
              <w:rPr>
                <w:sz w:val="24"/>
              </w:rPr>
              <w:t>испол</w:t>
            </w:r>
            <w:proofErr w:type="gramStart"/>
            <w:r w:rsidRPr="009A27A6">
              <w:rPr>
                <w:sz w:val="24"/>
              </w:rPr>
              <w:t>ь</w:t>
            </w:r>
            <w:proofErr w:type="spellEnd"/>
            <w:r w:rsidRPr="009A27A6">
              <w:rPr>
                <w:sz w:val="24"/>
              </w:rPr>
              <w:t>-</w:t>
            </w:r>
            <w:proofErr w:type="gramEnd"/>
            <w:r w:rsidRPr="009A27A6">
              <w:rPr>
                <w:sz w:val="24"/>
              </w:rPr>
              <w:t xml:space="preserve"> </w:t>
            </w:r>
            <w:proofErr w:type="spellStart"/>
            <w:r w:rsidRPr="009A27A6">
              <w:rPr>
                <w:sz w:val="24"/>
              </w:rPr>
              <w:t>зованием</w:t>
            </w:r>
            <w:proofErr w:type="spellEnd"/>
            <w:r w:rsidRPr="009A27A6">
              <w:rPr>
                <w:sz w:val="24"/>
              </w:rPr>
              <w:tab/>
              <w:t>понятия</w:t>
            </w:r>
          </w:p>
          <w:p w:rsidR="00E64FC5" w:rsidRPr="009A27A6" w:rsidRDefault="00E64FC5" w:rsidP="0036748B">
            <w:pPr>
              <w:pStyle w:val="TableParagraph"/>
              <w:ind w:left="107"/>
              <w:rPr>
                <w:sz w:val="24"/>
              </w:rPr>
            </w:pPr>
            <w:r w:rsidRPr="009A27A6">
              <w:rPr>
                <w:sz w:val="24"/>
              </w:rPr>
              <w:t>«массовая  доля</w:t>
            </w:r>
            <w:r w:rsidRPr="009A27A6">
              <w:rPr>
                <w:spacing w:val="58"/>
                <w:sz w:val="24"/>
              </w:rPr>
              <w:t xml:space="preserve"> </w:t>
            </w:r>
            <w:proofErr w:type="spellStart"/>
            <w:r w:rsidRPr="009A27A6">
              <w:rPr>
                <w:sz w:val="24"/>
              </w:rPr>
              <w:t>ве</w:t>
            </w:r>
            <w:proofErr w:type="spellEnd"/>
            <w:r w:rsidRPr="009A27A6">
              <w:rPr>
                <w:sz w:val="24"/>
              </w:rPr>
              <w:t>-</w:t>
            </w:r>
          </w:p>
          <w:p w:rsidR="00E64FC5" w:rsidRPr="009A27A6" w:rsidRDefault="00E64FC5" w:rsidP="0036748B">
            <w:pPr>
              <w:pStyle w:val="TableParagraph"/>
              <w:spacing w:before="36"/>
              <w:ind w:left="107"/>
              <w:rPr>
                <w:sz w:val="24"/>
              </w:rPr>
            </w:pPr>
            <w:proofErr w:type="spellStart"/>
            <w:r w:rsidRPr="009A27A6">
              <w:rPr>
                <w:sz w:val="24"/>
              </w:rPr>
              <w:t>щества</w:t>
            </w:r>
            <w:proofErr w:type="spellEnd"/>
            <w:r w:rsidRPr="009A27A6">
              <w:rPr>
                <w:sz w:val="24"/>
              </w:rPr>
              <w:t xml:space="preserve"> в растворе»</w:t>
            </w:r>
          </w:p>
        </w:tc>
        <w:tc>
          <w:tcPr>
            <w:tcW w:w="1417"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left="10"/>
              <w:jc w:val="center"/>
              <w:rPr>
                <w:sz w:val="24"/>
              </w:rPr>
            </w:pPr>
            <w:r w:rsidRPr="009A27A6">
              <w:rPr>
                <w:sz w:val="24"/>
              </w:rPr>
              <w:t>Б</w:t>
            </w:r>
          </w:p>
        </w:tc>
        <w:tc>
          <w:tcPr>
            <w:tcW w:w="1133"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right="282"/>
              <w:jc w:val="right"/>
              <w:rPr>
                <w:sz w:val="24"/>
              </w:rPr>
            </w:pPr>
            <w:r>
              <w:rPr>
                <w:sz w:val="24"/>
              </w:rPr>
              <w:t>100%</w:t>
            </w:r>
          </w:p>
        </w:tc>
        <w:tc>
          <w:tcPr>
            <w:tcW w:w="1558"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left="272" w:right="258"/>
              <w:jc w:val="center"/>
              <w:rPr>
                <w:sz w:val="24"/>
              </w:rPr>
            </w:pPr>
            <w:r>
              <w:rPr>
                <w:sz w:val="24"/>
              </w:rPr>
              <w:t>0%</w:t>
            </w:r>
          </w:p>
        </w:tc>
        <w:tc>
          <w:tcPr>
            <w:tcW w:w="1205"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left="315" w:right="300"/>
              <w:jc w:val="center"/>
              <w:rPr>
                <w:sz w:val="24"/>
              </w:rPr>
            </w:pPr>
            <w:r>
              <w:rPr>
                <w:sz w:val="24"/>
              </w:rPr>
              <w:t>100%</w:t>
            </w:r>
          </w:p>
        </w:tc>
        <w:tc>
          <w:tcPr>
            <w:tcW w:w="1345"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left="346"/>
              <w:rPr>
                <w:sz w:val="24"/>
              </w:rPr>
            </w:pPr>
            <w:r>
              <w:rPr>
                <w:sz w:val="24"/>
              </w:rPr>
              <w:t xml:space="preserve"> 0%</w:t>
            </w:r>
          </w:p>
        </w:tc>
      </w:tr>
      <w:tr w:rsidR="00E64FC5" w:rsidTr="0036748B">
        <w:trPr>
          <w:trHeight w:val="1904"/>
        </w:trPr>
        <w:tc>
          <w:tcPr>
            <w:tcW w:w="113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212"/>
              <w:ind w:left="397" w:right="388"/>
              <w:jc w:val="center"/>
              <w:rPr>
                <w:sz w:val="24"/>
              </w:rPr>
            </w:pPr>
            <w:r w:rsidRPr="009A27A6">
              <w:rPr>
                <w:sz w:val="24"/>
              </w:rPr>
              <w:t>28.</w:t>
            </w:r>
          </w:p>
        </w:tc>
        <w:tc>
          <w:tcPr>
            <w:tcW w:w="2268" w:type="dxa"/>
          </w:tcPr>
          <w:p w:rsidR="00E64FC5" w:rsidRPr="009A27A6" w:rsidRDefault="00E64FC5" w:rsidP="0036748B">
            <w:pPr>
              <w:pStyle w:val="TableParagraph"/>
              <w:spacing w:line="276" w:lineRule="auto"/>
              <w:ind w:left="107" w:right="95"/>
              <w:jc w:val="both"/>
              <w:rPr>
                <w:sz w:val="24"/>
              </w:rPr>
            </w:pPr>
            <w:r w:rsidRPr="009A27A6">
              <w:rPr>
                <w:sz w:val="24"/>
              </w:rPr>
              <w:t xml:space="preserve">Расчёты объёмных отношений газов при химических реакциях. Расчёты по </w:t>
            </w:r>
            <w:proofErr w:type="spellStart"/>
            <w:r w:rsidRPr="009A27A6">
              <w:rPr>
                <w:sz w:val="24"/>
              </w:rPr>
              <w:t>термохимиче</w:t>
            </w:r>
            <w:proofErr w:type="spellEnd"/>
            <w:r w:rsidRPr="009A27A6">
              <w:rPr>
                <w:sz w:val="24"/>
              </w:rPr>
              <w:t>-</w:t>
            </w:r>
          </w:p>
          <w:p w:rsidR="00E64FC5" w:rsidRPr="009A27A6" w:rsidRDefault="00E64FC5" w:rsidP="0036748B">
            <w:pPr>
              <w:pStyle w:val="TableParagraph"/>
              <w:ind w:left="107"/>
              <w:jc w:val="both"/>
              <w:rPr>
                <w:sz w:val="24"/>
              </w:rPr>
            </w:pPr>
            <w:proofErr w:type="spellStart"/>
            <w:r w:rsidRPr="009A27A6">
              <w:rPr>
                <w:sz w:val="24"/>
              </w:rPr>
              <w:t>ским</w:t>
            </w:r>
            <w:proofErr w:type="spellEnd"/>
            <w:r w:rsidRPr="009A27A6">
              <w:rPr>
                <w:sz w:val="24"/>
              </w:rPr>
              <w:t xml:space="preserve"> уравнениям</w:t>
            </w:r>
          </w:p>
        </w:tc>
        <w:tc>
          <w:tcPr>
            <w:tcW w:w="1417"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left="10"/>
              <w:jc w:val="center"/>
              <w:rPr>
                <w:sz w:val="24"/>
              </w:rPr>
            </w:pPr>
            <w:r w:rsidRPr="009A27A6">
              <w:rPr>
                <w:sz w:val="24"/>
              </w:rPr>
              <w:t>Б</w:t>
            </w:r>
          </w:p>
        </w:tc>
        <w:tc>
          <w:tcPr>
            <w:tcW w:w="1133"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right="282"/>
              <w:jc w:val="right"/>
              <w:rPr>
                <w:sz w:val="24"/>
              </w:rPr>
            </w:pPr>
            <w:r>
              <w:rPr>
                <w:sz w:val="24"/>
              </w:rPr>
              <w:t>100%</w:t>
            </w:r>
          </w:p>
        </w:tc>
        <w:tc>
          <w:tcPr>
            <w:tcW w:w="1558"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left="272" w:right="258"/>
              <w:jc w:val="center"/>
              <w:rPr>
                <w:sz w:val="24"/>
              </w:rPr>
            </w:pPr>
            <w:r>
              <w:rPr>
                <w:sz w:val="24"/>
              </w:rPr>
              <w:t>0%</w:t>
            </w:r>
          </w:p>
        </w:tc>
        <w:tc>
          <w:tcPr>
            <w:tcW w:w="120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left="315" w:right="300"/>
              <w:rPr>
                <w:sz w:val="24"/>
              </w:rPr>
            </w:pPr>
            <w:r>
              <w:rPr>
                <w:sz w:val="24"/>
              </w:rPr>
              <w:t>100%</w:t>
            </w:r>
          </w:p>
        </w:tc>
        <w:tc>
          <w:tcPr>
            <w:tcW w:w="134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left="346"/>
              <w:rPr>
                <w:sz w:val="24"/>
              </w:rPr>
            </w:pPr>
            <w:r>
              <w:rPr>
                <w:sz w:val="24"/>
              </w:rPr>
              <w:t xml:space="preserve"> 0%</w:t>
            </w:r>
          </w:p>
        </w:tc>
      </w:tr>
      <w:tr w:rsidR="00E64FC5" w:rsidTr="0036748B">
        <w:trPr>
          <w:trHeight w:val="2539"/>
        </w:trPr>
        <w:tc>
          <w:tcPr>
            <w:tcW w:w="113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230"/>
              <w:ind w:left="397" w:right="388"/>
              <w:jc w:val="center"/>
              <w:rPr>
                <w:sz w:val="24"/>
              </w:rPr>
            </w:pPr>
            <w:r w:rsidRPr="009A27A6">
              <w:rPr>
                <w:sz w:val="24"/>
              </w:rPr>
              <w:t>29.</w:t>
            </w:r>
          </w:p>
        </w:tc>
        <w:tc>
          <w:tcPr>
            <w:tcW w:w="2268" w:type="dxa"/>
          </w:tcPr>
          <w:p w:rsidR="00E64FC5" w:rsidRPr="009A27A6" w:rsidRDefault="00E64FC5" w:rsidP="0036748B">
            <w:pPr>
              <w:pStyle w:val="TableParagraph"/>
              <w:spacing w:line="276" w:lineRule="auto"/>
              <w:ind w:left="107" w:right="94"/>
              <w:jc w:val="both"/>
              <w:rPr>
                <w:sz w:val="24"/>
              </w:rPr>
            </w:pPr>
            <w:r w:rsidRPr="009A27A6">
              <w:rPr>
                <w:sz w:val="24"/>
              </w:rPr>
              <w:t xml:space="preserve">Расчёты массы </w:t>
            </w:r>
            <w:proofErr w:type="spellStart"/>
            <w:r w:rsidRPr="009A27A6">
              <w:rPr>
                <w:sz w:val="24"/>
              </w:rPr>
              <w:t>в</w:t>
            </w:r>
            <w:proofErr w:type="gramStart"/>
            <w:r w:rsidRPr="009A27A6">
              <w:rPr>
                <w:sz w:val="24"/>
              </w:rPr>
              <w:t>е</w:t>
            </w:r>
            <w:proofErr w:type="spellEnd"/>
            <w:r w:rsidRPr="009A27A6">
              <w:rPr>
                <w:sz w:val="24"/>
              </w:rPr>
              <w:t>-</w:t>
            </w:r>
            <w:proofErr w:type="gramEnd"/>
            <w:r w:rsidRPr="009A27A6">
              <w:rPr>
                <w:sz w:val="24"/>
              </w:rPr>
              <w:t xml:space="preserve"> </w:t>
            </w:r>
            <w:proofErr w:type="spellStart"/>
            <w:r w:rsidRPr="009A27A6">
              <w:rPr>
                <w:sz w:val="24"/>
              </w:rPr>
              <w:t>щества</w:t>
            </w:r>
            <w:proofErr w:type="spellEnd"/>
            <w:r w:rsidRPr="009A27A6">
              <w:rPr>
                <w:sz w:val="24"/>
              </w:rPr>
              <w:t xml:space="preserve"> или </w:t>
            </w:r>
            <w:r w:rsidRPr="009A27A6">
              <w:rPr>
                <w:spacing w:val="-3"/>
                <w:sz w:val="24"/>
              </w:rPr>
              <w:t xml:space="preserve">объема </w:t>
            </w:r>
            <w:r w:rsidRPr="009A27A6">
              <w:rPr>
                <w:sz w:val="24"/>
              </w:rPr>
              <w:t xml:space="preserve">газов по известно- </w:t>
            </w:r>
            <w:proofErr w:type="spellStart"/>
            <w:r w:rsidRPr="009A27A6">
              <w:rPr>
                <w:sz w:val="24"/>
              </w:rPr>
              <w:t>му</w:t>
            </w:r>
            <w:proofErr w:type="spellEnd"/>
            <w:r w:rsidRPr="009A27A6">
              <w:rPr>
                <w:sz w:val="24"/>
              </w:rPr>
              <w:t xml:space="preserve"> количеству </w:t>
            </w:r>
            <w:proofErr w:type="spellStart"/>
            <w:r w:rsidRPr="009A27A6">
              <w:rPr>
                <w:spacing w:val="-6"/>
                <w:sz w:val="24"/>
              </w:rPr>
              <w:t>ве</w:t>
            </w:r>
            <w:proofErr w:type="spellEnd"/>
            <w:r w:rsidRPr="009A27A6">
              <w:rPr>
                <w:spacing w:val="-6"/>
                <w:sz w:val="24"/>
              </w:rPr>
              <w:t xml:space="preserve">- </w:t>
            </w:r>
            <w:proofErr w:type="spellStart"/>
            <w:r w:rsidRPr="009A27A6">
              <w:rPr>
                <w:sz w:val="24"/>
              </w:rPr>
              <w:t>щества</w:t>
            </w:r>
            <w:proofErr w:type="spellEnd"/>
            <w:r w:rsidRPr="009A27A6">
              <w:rPr>
                <w:sz w:val="24"/>
              </w:rPr>
              <w:t xml:space="preserve">, массе </w:t>
            </w:r>
            <w:r w:rsidRPr="009A27A6">
              <w:rPr>
                <w:spacing w:val="-5"/>
                <w:sz w:val="24"/>
              </w:rPr>
              <w:t xml:space="preserve">или </w:t>
            </w:r>
            <w:r w:rsidRPr="009A27A6">
              <w:rPr>
                <w:sz w:val="24"/>
              </w:rPr>
              <w:t xml:space="preserve">объёму одного </w:t>
            </w:r>
            <w:r w:rsidRPr="009A27A6">
              <w:rPr>
                <w:spacing w:val="-7"/>
                <w:sz w:val="24"/>
              </w:rPr>
              <w:t xml:space="preserve">из </w:t>
            </w:r>
            <w:r w:rsidRPr="009A27A6">
              <w:rPr>
                <w:sz w:val="24"/>
              </w:rPr>
              <w:t xml:space="preserve">участвующих в </w:t>
            </w:r>
            <w:r w:rsidRPr="009A27A6">
              <w:rPr>
                <w:spacing w:val="-5"/>
                <w:sz w:val="24"/>
              </w:rPr>
              <w:t>ре-</w:t>
            </w:r>
          </w:p>
          <w:p w:rsidR="00E64FC5" w:rsidRPr="009A27A6" w:rsidRDefault="00E64FC5" w:rsidP="0036748B">
            <w:pPr>
              <w:pStyle w:val="TableParagraph"/>
              <w:ind w:left="107"/>
              <w:jc w:val="both"/>
              <w:rPr>
                <w:sz w:val="24"/>
              </w:rPr>
            </w:pPr>
            <w:r w:rsidRPr="009A27A6">
              <w:rPr>
                <w:sz w:val="24"/>
              </w:rPr>
              <w:t>акции веществ</w:t>
            </w:r>
          </w:p>
        </w:tc>
        <w:tc>
          <w:tcPr>
            <w:tcW w:w="1417"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209"/>
              <w:ind w:left="10"/>
              <w:jc w:val="center"/>
              <w:rPr>
                <w:sz w:val="24"/>
              </w:rPr>
            </w:pPr>
            <w:r w:rsidRPr="009A27A6">
              <w:rPr>
                <w:sz w:val="24"/>
              </w:rPr>
              <w:t>Б</w:t>
            </w:r>
          </w:p>
        </w:tc>
        <w:tc>
          <w:tcPr>
            <w:tcW w:w="1133"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209"/>
              <w:ind w:right="282"/>
              <w:jc w:val="right"/>
              <w:rPr>
                <w:sz w:val="24"/>
              </w:rPr>
            </w:pPr>
            <w:r>
              <w:rPr>
                <w:sz w:val="24"/>
              </w:rPr>
              <w:t>0%</w:t>
            </w:r>
          </w:p>
        </w:tc>
        <w:tc>
          <w:tcPr>
            <w:tcW w:w="1558"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209"/>
              <w:ind w:left="272" w:right="258"/>
              <w:jc w:val="center"/>
              <w:rPr>
                <w:sz w:val="24"/>
              </w:rPr>
            </w:pPr>
            <w:r>
              <w:rPr>
                <w:sz w:val="24"/>
              </w:rPr>
              <w:t>0%</w:t>
            </w:r>
          </w:p>
        </w:tc>
        <w:tc>
          <w:tcPr>
            <w:tcW w:w="120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209"/>
              <w:ind w:left="315" w:right="300"/>
              <w:jc w:val="center"/>
              <w:rPr>
                <w:sz w:val="24"/>
              </w:rPr>
            </w:pPr>
            <w:r>
              <w:rPr>
                <w:sz w:val="24"/>
              </w:rPr>
              <w:t>0%</w:t>
            </w:r>
          </w:p>
        </w:tc>
        <w:tc>
          <w:tcPr>
            <w:tcW w:w="134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209"/>
              <w:ind w:left="346"/>
              <w:rPr>
                <w:sz w:val="24"/>
              </w:rPr>
            </w:pPr>
            <w:r>
              <w:rPr>
                <w:sz w:val="24"/>
              </w:rPr>
              <w:t>0%</w:t>
            </w:r>
          </w:p>
        </w:tc>
      </w:tr>
      <w:tr w:rsidR="00E64FC5" w:rsidTr="0036748B">
        <w:trPr>
          <w:trHeight w:val="1904"/>
        </w:trPr>
        <w:tc>
          <w:tcPr>
            <w:tcW w:w="113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211"/>
              <w:ind w:left="397" w:right="388"/>
              <w:jc w:val="center"/>
              <w:rPr>
                <w:sz w:val="24"/>
              </w:rPr>
            </w:pPr>
            <w:r w:rsidRPr="009A27A6">
              <w:rPr>
                <w:sz w:val="24"/>
              </w:rPr>
              <w:t>34.</w:t>
            </w:r>
          </w:p>
        </w:tc>
        <w:tc>
          <w:tcPr>
            <w:tcW w:w="2268" w:type="dxa"/>
          </w:tcPr>
          <w:p w:rsidR="00E64FC5" w:rsidRPr="009A27A6" w:rsidRDefault="00E64FC5" w:rsidP="0036748B">
            <w:pPr>
              <w:pStyle w:val="TableParagraph"/>
              <w:spacing w:line="276" w:lineRule="auto"/>
              <w:ind w:left="107" w:right="94"/>
              <w:jc w:val="both"/>
              <w:rPr>
                <w:sz w:val="24"/>
              </w:rPr>
            </w:pPr>
            <w:r w:rsidRPr="009A27A6">
              <w:rPr>
                <w:sz w:val="24"/>
              </w:rPr>
              <w:t xml:space="preserve">Расчёты массы (объёма, </w:t>
            </w:r>
            <w:proofErr w:type="spellStart"/>
            <w:r w:rsidRPr="009A27A6">
              <w:rPr>
                <w:spacing w:val="-3"/>
                <w:sz w:val="24"/>
              </w:rPr>
              <w:t>колич</w:t>
            </w:r>
            <w:proofErr w:type="gramStart"/>
            <w:r w:rsidRPr="009A27A6">
              <w:rPr>
                <w:spacing w:val="-3"/>
                <w:sz w:val="24"/>
              </w:rPr>
              <w:t>е</w:t>
            </w:r>
            <w:proofErr w:type="spellEnd"/>
            <w:r w:rsidRPr="009A27A6">
              <w:rPr>
                <w:spacing w:val="-3"/>
                <w:sz w:val="24"/>
              </w:rPr>
              <w:t>-</w:t>
            </w:r>
            <w:proofErr w:type="gramEnd"/>
            <w:r w:rsidRPr="009A27A6">
              <w:rPr>
                <w:spacing w:val="-3"/>
                <w:sz w:val="24"/>
              </w:rPr>
              <w:t xml:space="preserve"> </w:t>
            </w:r>
            <w:proofErr w:type="spellStart"/>
            <w:r w:rsidRPr="009A27A6">
              <w:rPr>
                <w:sz w:val="24"/>
              </w:rPr>
              <w:t>ства</w:t>
            </w:r>
            <w:proofErr w:type="spellEnd"/>
            <w:r w:rsidRPr="009A27A6">
              <w:rPr>
                <w:sz w:val="24"/>
              </w:rPr>
              <w:t xml:space="preserve"> вещества) продуктов реакции, если   одно   из  </w:t>
            </w:r>
            <w:r w:rsidRPr="009A27A6">
              <w:rPr>
                <w:spacing w:val="37"/>
                <w:sz w:val="24"/>
              </w:rPr>
              <w:t xml:space="preserve"> </w:t>
            </w:r>
            <w:proofErr w:type="spellStart"/>
            <w:r w:rsidRPr="009A27A6">
              <w:rPr>
                <w:spacing w:val="-5"/>
                <w:sz w:val="24"/>
              </w:rPr>
              <w:t>ве</w:t>
            </w:r>
            <w:proofErr w:type="spellEnd"/>
            <w:r w:rsidRPr="009A27A6">
              <w:rPr>
                <w:spacing w:val="-5"/>
                <w:sz w:val="24"/>
              </w:rPr>
              <w:t>-</w:t>
            </w:r>
          </w:p>
          <w:p w:rsidR="00E64FC5" w:rsidRPr="009A27A6" w:rsidRDefault="00E64FC5" w:rsidP="0036748B">
            <w:pPr>
              <w:pStyle w:val="TableParagraph"/>
              <w:spacing w:line="276" w:lineRule="exact"/>
              <w:ind w:left="107"/>
              <w:jc w:val="both"/>
              <w:rPr>
                <w:sz w:val="24"/>
              </w:rPr>
            </w:pPr>
            <w:proofErr w:type="spellStart"/>
            <w:r w:rsidRPr="009A27A6">
              <w:rPr>
                <w:sz w:val="24"/>
              </w:rPr>
              <w:t>ществ</w:t>
            </w:r>
            <w:proofErr w:type="spellEnd"/>
            <w:r w:rsidRPr="009A27A6">
              <w:rPr>
                <w:sz w:val="24"/>
              </w:rPr>
              <w:t xml:space="preserve">   дано   в   из-</w:t>
            </w:r>
          </w:p>
        </w:tc>
        <w:tc>
          <w:tcPr>
            <w:tcW w:w="1417"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left="11"/>
              <w:jc w:val="center"/>
              <w:rPr>
                <w:sz w:val="24"/>
              </w:rPr>
            </w:pPr>
            <w:r w:rsidRPr="009A27A6">
              <w:rPr>
                <w:sz w:val="24"/>
              </w:rPr>
              <w:t>В</w:t>
            </w:r>
          </w:p>
        </w:tc>
        <w:tc>
          <w:tcPr>
            <w:tcW w:w="1133"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right="282"/>
              <w:jc w:val="right"/>
              <w:rPr>
                <w:sz w:val="24"/>
              </w:rPr>
            </w:pPr>
            <w:r>
              <w:rPr>
                <w:sz w:val="24"/>
              </w:rPr>
              <w:t>0%</w:t>
            </w:r>
          </w:p>
        </w:tc>
        <w:tc>
          <w:tcPr>
            <w:tcW w:w="1558"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left="272" w:right="258"/>
              <w:jc w:val="center"/>
              <w:rPr>
                <w:sz w:val="24"/>
              </w:rPr>
            </w:pPr>
            <w:r>
              <w:rPr>
                <w:sz w:val="24"/>
              </w:rPr>
              <w:t>0%</w:t>
            </w:r>
          </w:p>
        </w:tc>
        <w:tc>
          <w:tcPr>
            <w:tcW w:w="120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left="315" w:right="300"/>
              <w:jc w:val="center"/>
              <w:rPr>
                <w:sz w:val="24"/>
              </w:rPr>
            </w:pPr>
            <w:r>
              <w:rPr>
                <w:sz w:val="24"/>
              </w:rPr>
              <w:t>0%</w:t>
            </w:r>
          </w:p>
        </w:tc>
        <w:tc>
          <w:tcPr>
            <w:tcW w:w="1345" w:type="dxa"/>
          </w:tcPr>
          <w:p w:rsidR="00E64FC5" w:rsidRPr="009A27A6" w:rsidRDefault="00E64FC5" w:rsidP="0036748B">
            <w:pPr>
              <w:pStyle w:val="TableParagraph"/>
              <w:rPr>
                <w:i/>
                <w:sz w:val="26"/>
              </w:rPr>
            </w:pPr>
          </w:p>
          <w:p w:rsidR="00E64FC5" w:rsidRPr="009A27A6" w:rsidRDefault="00E64FC5" w:rsidP="0036748B">
            <w:pPr>
              <w:pStyle w:val="TableParagraph"/>
              <w:rPr>
                <w:i/>
                <w:sz w:val="26"/>
              </w:rPr>
            </w:pPr>
          </w:p>
          <w:p w:rsidR="00E64FC5" w:rsidRPr="009A27A6" w:rsidRDefault="00E64FC5" w:rsidP="0036748B">
            <w:pPr>
              <w:pStyle w:val="TableParagraph"/>
              <w:spacing w:before="191"/>
              <w:ind w:left="406"/>
              <w:rPr>
                <w:sz w:val="24"/>
              </w:rPr>
            </w:pPr>
            <w:r>
              <w:rPr>
                <w:sz w:val="24"/>
              </w:rPr>
              <w:t>0%</w:t>
            </w:r>
          </w:p>
        </w:tc>
      </w:tr>
    </w:tbl>
    <w:p w:rsidR="00E64FC5" w:rsidRDefault="00E64FC5" w:rsidP="00E64FC5">
      <w:pPr>
        <w:sectPr w:rsidR="00E64FC5">
          <w:pgSz w:w="11910" w:h="16840"/>
          <w:pgMar w:top="1120" w:right="440" w:bottom="1200" w:left="1020" w:header="0" w:footer="1012"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2268"/>
        <w:gridCol w:w="1417"/>
        <w:gridCol w:w="1133"/>
        <w:gridCol w:w="1558"/>
        <w:gridCol w:w="1205"/>
        <w:gridCol w:w="1345"/>
      </w:tblGrid>
      <w:tr w:rsidR="00E64FC5" w:rsidTr="0036748B">
        <w:trPr>
          <w:trHeight w:val="4760"/>
        </w:trPr>
        <w:tc>
          <w:tcPr>
            <w:tcW w:w="1135" w:type="dxa"/>
          </w:tcPr>
          <w:p w:rsidR="00E64FC5" w:rsidRPr="009A27A6" w:rsidRDefault="00E64FC5" w:rsidP="0036748B">
            <w:pPr>
              <w:pStyle w:val="TableParagraph"/>
              <w:rPr>
                <w:sz w:val="24"/>
              </w:rPr>
            </w:pPr>
          </w:p>
        </w:tc>
        <w:tc>
          <w:tcPr>
            <w:tcW w:w="2268" w:type="dxa"/>
          </w:tcPr>
          <w:p w:rsidR="00E64FC5" w:rsidRPr="009A27A6" w:rsidRDefault="00E64FC5" w:rsidP="0036748B">
            <w:pPr>
              <w:pStyle w:val="TableParagraph"/>
              <w:tabs>
                <w:tab w:val="left" w:pos="593"/>
                <w:tab w:val="left" w:pos="789"/>
                <w:tab w:val="left" w:pos="842"/>
                <w:tab w:val="left" w:pos="977"/>
                <w:tab w:val="left" w:pos="1324"/>
                <w:tab w:val="left" w:pos="2046"/>
              </w:tabs>
              <w:spacing w:line="276" w:lineRule="auto"/>
              <w:ind w:left="107" w:right="94"/>
              <w:rPr>
                <w:sz w:val="24"/>
              </w:rPr>
            </w:pPr>
            <w:proofErr w:type="spellStart"/>
            <w:r w:rsidRPr="009A27A6">
              <w:rPr>
                <w:sz w:val="24"/>
              </w:rPr>
              <w:t>бытке</w:t>
            </w:r>
            <w:proofErr w:type="spellEnd"/>
            <w:r w:rsidRPr="009A27A6">
              <w:rPr>
                <w:sz w:val="24"/>
              </w:rPr>
              <w:t xml:space="preserve"> (имеет </w:t>
            </w:r>
            <w:r w:rsidRPr="009A27A6">
              <w:rPr>
                <w:spacing w:val="-4"/>
                <w:sz w:val="24"/>
              </w:rPr>
              <w:t>пр</w:t>
            </w:r>
            <w:proofErr w:type="gramStart"/>
            <w:r w:rsidRPr="009A27A6">
              <w:rPr>
                <w:spacing w:val="-4"/>
                <w:sz w:val="24"/>
              </w:rPr>
              <w:t>и-</w:t>
            </w:r>
            <w:proofErr w:type="gramEnd"/>
            <w:r w:rsidRPr="009A27A6">
              <w:rPr>
                <w:spacing w:val="-4"/>
                <w:sz w:val="24"/>
              </w:rPr>
              <w:t xml:space="preserve"> </w:t>
            </w:r>
            <w:r w:rsidRPr="009A27A6">
              <w:rPr>
                <w:sz w:val="24"/>
              </w:rPr>
              <w:t>меси).</w:t>
            </w:r>
            <w:r w:rsidRPr="009A27A6">
              <w:rPr>
                <w:sz w:val="24"/>
              </w:rPr>
              <w:tab/>
            </w:r>
            <w:r w:rsidRPr="009A27A6">
              <w:rPr>
                <w:sz w:val="24"/>
              </w:rPr>
              <w:tab/>
            </w:r>
            <w:r w:rsidRPr="009A27A6">
              <w:rPr>
                <w:sz w:val="24"/>
              </w:rPr>
              <w:tab/>
              <w:t>Расчёты</w:t>
            </w:r>
            <w:r w:rsidRPr="009A27A6">
              <w:rPr>
                <w:sz w:val="24"/>
              </w:rPr>
              <w:tab/>
            </w:r>
            <w:r w:rsidRPr="009A27A6">
              <w:rPr>
                <w:spacing w:val="-16"/>
                <w:sz w:val="24"/>
              </w:rPr>
              <w:t xml:space="preserve">с </w:t>
            </w:r>
            <w:r w:rsidRPr="009A27A6">
              <w:rPr>
                <w:sz w:val="24"/>
              </w:rPr>
              <w:t>использованием понятия «массовая доля</w:t>
            </w:r>
            <w:r w:rsidRPr="009A27A6">
              <w:rPr>
                <w:sz w:val="24"/>
              </w:rPr>
              <w:tab/>
            </w:r>
            <w:r w:rsidRPr="009A27A6">
              <w:rPr>
                <w:sz w:val="24"/>
              </w:rPr>
              <w:tab/>
            </w:r>
            <w:r w:rsidRPr="009A27A6">
              <w:rPr>
                <w:sz w:val="24"/>
              </w:rPr>
              <w:tab/>
              <w:t>вещества</w:t>
            </w:r>
            <w:r w:rsidRPr="009A27A6">
              <w:rPr>
                <w:sz w:val="24"/>
              </w:rPr>
              <w:tab/>
            </w:r>
            <w:r w:rsidRPr="009A27A6">
              <w:rPr>
                <w:spacing w:val="-16"/>
                <w:sz w:val="24"/>
              </w:rPr>
              <w:t xml:space="preserve">в </w:t>
            </w:r>
            <w:r w:rsidRPr="009A27A6">
              <w:rPr>
                <w:sz w:val="24"/>
              </w:rPr>
              <w:t xml:space="preserve">растворе». Расчёты массовой или </w:t>
            </w:r>
            <w:proofErr w:type="spellStart"/>
            <w:r w:rsidRPr="009A27A6">
              <w:rPr>
                <w:spacing w:val="-3"/>
                <w:sz w:val="24"/>
              </w:rPr>
              <w:t>об</w:t>
            </w:r>
            <w:proofErr w:type="gramStart"/>
            <w:r w:rsidRPr="009A27A6">
              <w:rPr>
                <w:spacing w:val="-3"/>
                <w:sz w:val="24"/>
              </w:rPr>
              <w:t>ъ</w:t>
            </w:r>
            <w:proofErr w:type="spellEnd"/>
            <w:r w:rsidRPr="009A27A6">
              <w:rPr>
                <w:spacing w:val="-3"/>
                <w:sz w:val="24"/>
              </w:rPr>
              <w:t>-</w:t>
            </w:r>
            <w:proofErr w:type="gramEnd"/>
            <w:r w:rsidRPr="009A27A6">
              <w:rPr>
                <w:spacing w:val="-3"/>
                <w:sz w:val="24"/>
              </w:rPr>
              <w:t xml:space="preserve"> </w:t>
            </w:r>
            <w:proofErr w:type="spellStart"/>
            <w:r w:rsidRPr="009A27A6">
              <w:rPr>
                <w:sz w:val="24"/>
              </w:rPr>
              <w:t>ёмной</w:t>
            </w:r>
            <w:proofErr w:type="spellEnd"/>
            <w:r w:rsidRPr="009A27A6">
              <w:rPr>
                <w:sz w:val="24"/>
              </w:rPr>
              <w:t xml:space="preserve"> доли выхода продукта</w:t>
            </w:r>
            <w:r w:rsidRPr="009A27A6">
              <w:rPr>
                <w:sz w:val="24"/>
              </w:rPr>
              <w:tab/>
            </w:r>
            <w:r w:rsidRPr="009A27A6">
              <w:rPr>
                <w:spacing w:val="-3"/>
                <w:sz w:val="24"/>
              </w:rPr>
              <w:t xml:space="preserve">реакции </w:t>
            </w:r>
            <w:r w:rsidRPr="009A27A6">
              <w:rPr>
                <w:sz w:val="24"/>
              </w:rPr>
              <w:t>от</w:t>
            </w:r>
            <w:r w:rsidRPr="009A27A6">
              <w:rPr>
                <w:sz w:val="24"/>
              </w:rPr>
              <w:tab/>
            </w:r>
            <w:r w:rsidRPr="009A27A6">
              <w:rPr>
                <w:sz w:val="24"/>
              </w:rPr>
              <w:tab/>
            </w:r>
            <w:r w:rsidRPr="009A27A6">
              <w:rPr>
                <w:spacing w:val="-2"/>
                <w:sz w:val="24"/>
              </w:rPr>
              <w:t xml:space="preserve">теоретически </w:t>
            </w:r>
            <w:r w:rsidRPr="009A27A6">
              <w:rPr>
                <w:sz w:val="24"/>
              </w:rPr>
              <w:t xml:space="preserve">возможного. </w:t>
            </w:r>
            <w:proofErr w:type="spellStart"/>
            <w:r w:rsidRPr="009A27A6">
              <w:rPr>
                <w:sz w:val="24"/>
              </w:rPr>
              <w:t>Расч</w:t>
            </w:r>
            <w:proofErr w:type="gramStart"/>
            <w:r w:rsidRPr="009A27A6">
              <w:rPr>
                <w:sz w:val="24"/>
              </w:rPr>
              <w:t>ё</w:t>
            </w:r>
            <w:proofErr w:type="spellEnd"/>
            <w:r w:rsidRPr="009A27A6">
              <w:rPr>
                <w:sz w:val="24"/>
              </w:rPr>
              <w:t>-</w:t>
            </w:r>
            <w:proofErr w:type="gramEnd"/>
            <w:r w:rsidRPr="009A27A6">
              <w:rPr>
                <w:sz w:val="24"/>
              </w:rPr>
              <w:t xml:space="preserve"> ты массовой </w:t>
            </w:r>
            <w:r w:rsidRPr="009A27A6">
              <w:rPr>
                <w:spacing w:val="-4"/>
                <w:sz w:val="24"/>
              </w:rPr>
              <w:t xml:space="preserve">доли </w:t>
            </w:r>
            <w:r w:rsidRPr="009A27A6">
              <w:rPr>
                <w:sz w:val="24"/>
              </w:rPr>
              <w:t xml:space="preserve">(массы) химическо- </w:t>
            </w:r>
            <w:proofErr w:type="spellStart"/>
            <w:r w:rsidRPr="009A27A6">
              <w:rPr>
                <w:sz w:val="24"/>
              </w:rPr>
              <w:t>го</w:t>
            </w:r>
            <w:proofErr w:type="spellEnd"/>
            <w:r w:rsidRPr="009A27A6">
              <w:rPr>
                <w:sz w:val="24"/>
              </w:rPr>
              <w:tab/>
              <w:t>соединения</w:t>
            </w:r>
            <w:r w:rsidRPr="009A27A6">
              <w:rPr>
                <w:sz w:val="24"/>
              </w:rPr>
              <w:tab/>
            </w:r>
            <w:r w:rsidRPr="009A27A6">
              <w:rPr>
                <w:spacing w:val="-16"/>
                <w:sz w:val="24"/>
              </w:rPr>
              <w:t>в</w:t>
            </w:r>
          </w:p>
          <w:p w:rsidR="00E64FC5" w:rsidRPr="009A27A6" w:rsidRDefault="00E64FC5" w:rsidP="0036748B">
            <w:pPr>
              <w:pStyle w:val="TableParagraph"/>
              <w:ind w:left="107"/>
              <w:rPr>
                <w:sz w:val="24"/>
              </w:rPr>
            </w:pPr>
            <w:r w:rsidRPr="009A27A6">
              <w:rPr>
                <w:sz w:val="24"/>
              </w:rPr>
              <w:t>смеси</w:t>
            </w:r>
          </w:p>
        </w:tc>
        <w:tc>
          <w:tcPr>
            <w:tcW w:w="1417" w:type="dxa"/>
          </w:tcPr>
          <w:p w:rsidR="00E64FC5" w:rsidRPr="009A27A6" w:rsidRDefault="00E64FC5" w:rsidP="0036748B">
            <w:pPr>
              <w:pStyle w:val="TableParagraph"/>
              <w:rPr>
                <w:sz w:val="24"/>
              </w:rPr>
            </w:pPr>
          </w:p>
        </w:tc>
        <w:tc>
          <w:tcPr>
            <w:tcW w:w="1133" w:type="dxa"/>
          </w:tcPr>
          <w:p w:rsidR="00E64FC5" w:rsidRPr="009A27A6" w:rsidRDefault="00E64FC5" w:rsidP="0036748B">
            <w:pPr>
              <w:pStyle w:val="TableParagraph"/>
              <w:rPr>
                <w:sz w:val="24"/>
              </w:rPr>
            </w:pPr>
          </w:p>
        </w:tc>
        <w:tc>
          <w:tcPr>
            <w:tcW w:w="1558" w:type="dxa"/>
          </w:tcPr>
          <w:p w:rsidR="00E64FC5" w:rsidRPr="009A27A6" w:rsidRDefault="00E64FC5" w:rsidP="0036748B">
            <w:pPr>
              <w:pStyle w:val="TableParagraph"/>
              <w:rPr>
                <w:sz w:val="24"/>
              </w:rPr>
            </w:pPr>
          </w:p>
        </w:tc>
        <w:tc>
          <w:tcPr>
            <w:tcW w:w="1205" w:type="dxa"/>
          </w:tcPr>
          <w:p w:rsidR="00E64FC5" w:rsidRPr="009A27A6" w:rsidRDefault="00E64FC5" w:rsidP="0036748B">
            <w:pPr>
              <w:pStyle w:val="TableParagraph"/>
              <w:rPr>
                <w:sz w:val="24"/>
              </w:rPr>
            </w:pPr>
          </w:p>
        </w:tc>
        <w:tc>
          <w:tcPr>
            <w:tcW w:w="1345" w:type="dxa"/>
          </w:tcPr>
          <w:p w:rsidR="00E64FC5" w:rsidRPr="009A27A6" w:rsidRDefault="00E64FC5" w:rsidP="0036748B">
            <w:pPr>
              <w:pStyle w:val="TableParagraph"/>
              <w:rPr>
                <w:sz w:val="24"/>
              </w:rPr>
            </w:pPr>
          </w:p>
        </w:tc>
      </w:tr>
      <w:tr w:rsidR="00E64FC5" w:rsidTr="0036748B">
        <w:trPr>
          <w:trHeight w:val="1269"/>
        </w:trPr>
        <w:tc>
          <w:tcPr>
            <w:tcW w:w="1135" w:type="dxa"/>
          </w:tcPr>
          <w:p w:rsidR="00E64FC5" w:rsidRPr="009A27A6" w:rsidRDefault="00E64FC5" w:rsidP="0036748B">
            <w:pPr>
              <w:pStyle w:val="TableParagraph"/>
              <w:rPr>
                <w:i/>
                <w:sz w:val="26"/>
              </w:rPr>
            </w:pPr>
          </w:p>
          <w:p w:rsidR="00E64FC5" w:rsidRPr="009A27A6" w:rsidRDefault="00E64FC5" w:rsidP="0036748B">
            <w:pPr>
              <w:pStyle w:val="TableParagraph"/>
              <w:spacing w:before="193"/>
              <w:ind w:left="397" w:right="388"/>
              <w:jc w:val="center"/>
              <w:rPr>
                <w:sz w:val="24"/>
              </w:rPr>
            </w:pPr>
            <w:r w:rsidRPr="009A27A6">
              <w:rPr>
                <w:sz w:val="24"/>
              </w:rPr>
              <w:t>35.</w:t>
            </w:r>
          </w:p>
        </w:tc>
        <w:tc>
          <w:tcPr>
            <w:tcW w:w="2268" w:type="dxa"/>
          </w:tcPr>
          <w:p w:rsidR="00E64FC5" w:rsidRPr="009A27A6" w:rsidRDefault="00E64FC5" w:rsidP="0036748B">
            <w:pPr>
              <w:pStyle w:val="TableParagraph"/>
              <w:tabs>
                <w:tab w:val="left" w:pos="2031"/>
              </w:tabs>
              <w:spacing w:line="276" w:lineRule="auto"/>
              <w:ind w:left="107" w:right="95"/>
              <w:jc w:val="both"/>
              <w:rPr>
                <w:sz w:val="24"/>
              </w:rPr>
            </w:pPr>
            <w:r w:rsidRPr="009A27A6">
              <w:rPr>
                <w:sz w:val="24"/>
              </w:rPr>
              <w:t xml:space="preserve">Установление </w:t>
            </w:r>
            <w:proofErr w:type="spellStart"/>
            <w:r w:rsidRPr="009A27A6">
              <w:rPr>
                <w:spacing w:val="-6"/>
                <w:sz w:val="24"/>
              </w:rPr>
              <w:t>м</w:t>
            </w:r>
            <w:proofErr w:type="gramStart"/>
            <w:r w:rsidRPr="009A27A6">
              <w:rPr>
                <w:spacing w:val="-6"/>
                <w:sz w:val="24"/>
              </w:rPr>
              <w:t>о</w:t>
            </w:r>
            <w:proofErr w:type="spellEnd"/>
            <w:r w:rsidRPr="009A27A6">
              <w:rPr>
                <w:spacing w:val="-6"/>
                <w:sz w:val="24"/>
              </w:rPr>
              <w:t>-</w:t>
            </w:r>
            <w:proofErr w:type="gramEnd"/>
            <w:r w:rsidRPr="009A27A6">
              <w:rPr>
                <w:spacing w:val="-6"/>
                <w:sz w:val="24"/>
              </w:rPr>
              <w:t xml:space="preserve"> </w:t>
            </w:r>
            <w:proofErr w:type="spellStart"/>
            <w:r w:rsidRPr="009A27A6">
              <w:rPr>
                <w:sz w:val="24"/>
              </w:rPr>
              <w:t>лекулярной</w:t>
            </w:r>
            <w:proofErr w:type="spellEnd"/>
            <w:r w:rsidRPr="009A27A6">
              <w:rPr>
                <w:sz w:val="24"/>
              </w:rPr>
              <w:tab/>
            </w:r>
            <w:r w:rsidRPr="009A27A6">
              <w:rPr>
                <w:spacing w:val="-17"/>
                <w:sz w:val="24"/>
              </w:rPr>
              <w:t xml:space="preserve">и </w:t>
            </w:r>
            <w:r w:rsidRPr="009A27A6">
              <w:rPr>
                <w:sz w:val="24"/>
              </w:rPr>
              <w:t>структурной</w:t>
            </w:r>
            <w:r w:rsidRPr="009A27A6">
              <w:rPr>
                <w:spacing w:val="50"/>
                <w:sz w:val="24"/>
              </w:rPr>
              <w:t xml:space="preserve"> </w:t>
            </w:r>
            <w:r w:rsidRPr="009A27A6">
              <w:rPr>
                <w:spacing w:val="-5"/>
                <w:sz w:val="24"/>
              </w:rPr>
              <w:t>фор-</w:t>
            </w:r>
          </w:p>
          <w:p w:rsidR="00E64FC5" w:rsidRPr="009A27A6" w:rsidRDefault="00E64FC5" w:rsidP="0036748B">
            <w:pPr>
              <w:pStyle w:val="TableParagraph"/>
              <w:ind w:left="107"/>
              <w:jc w:val="both"/>
              <w:rPr>
                <w:sz w:val="24"/>
              </w:rPr>
            </w:pPr>
            <w:r w:rsidRPr="009A27A6">
              <w:rPr>
                <w:sz w:val="24"/>
              </w:rPr>
              <w:t>мулы вещества</w:t>
            </w:r>
          </w:p>
        </w:tc>
        <w:tc>
          <w:tcPr>
            <w:tcW w:w="1417"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left="11"/>
              <w:jc w:val="center"/>
              <w:rPr>
                <w:sz w:val="24"/>
              </w:rPr>
            </w:pPr>
            <w:r w:rsidRPr="009A27A6">
              <w:rPr>
                <w:sz w:val="24"/>
              </w:rPr>
              <w:t>В</w:t>
            </w:r>
          </w:p>
        </w:tc>
        <w:tc>
          <w:tcPr>
            <w:tcW w:w="1133"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left="298"/>
              <w:rPr>
                <w:sz w:val="24"/>
              </w:rPr>
            </w:pPr>
            <w:r>
              <w:rPr>
                <w:sz w:val="24"/>
              </w:rPr>
              <w:t>0%</w:t>
            </w:r>
          </w:p>
        </w:tc>
        <w:tc>
          <w:tcPr>
            <w:tcW w:w="1558"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left="272" w:right="258"/>
              <w:jc w:val="center"/>
              <w:rPr>
                <w:sz w:val="24"/>
              </w:rPr>
            </w:pPr>
            <w:r>
              <w:rPr>
                <w:sz w:val="24"/>
              </w:rPr>
              <w:t>0%</w:t>
            </w:r>
          </w:p>
        </w:tc>
        <w:tc>
          <w:tcPr>
            <w:tcW w:w="1205"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left="335"/>
              <w:rPr>
                <w:sz w:val="24"/>
              </w:rPr>
            </w:pPr>
            <w:r>
              <w:rPr>
                <w:sz w:val="24"/>
              </w:rPr>
              <w:t>0%</w:t>
            </w:r>
          </w:p>
        </w:tc>
        <w:tc>
          <w:tcPr>
            <w:tcW w:w="1345" w:type="dxa"/>
          </w:tcPr>
          <w:p w:rsidR="00E64FC5" w:rsidRPr="009A27A6" w:rsidRDefault="00E64FC5" w:rsidP="0036748B">
            <w:pPr>
              <w:pStyle w:val="TableParagraph"/>
              <w:rPr>
                <w:i/>
                <w:sz w:val="26"/>
              </w:rPr>
            </w:pPr>
          </w:p>
          <w:p w:rsidR="00E64FC5" w:rsidRPr="009A27A6" w:rsidRDefault="00E64FC5" w:rsidP="0036748B">
            <w:pPr>
              <w:pStyle w:val="TableParagraph"/>
              <w:spacing w:before="172"/>
              <w:ind w:left="406"/>
              <w:rPr>
                <w:sz w:val="24"/>
              </w:rPr>
            </w:pPr>
            <w:r>
              <w:rPr>
                <w:sz w:val="24"/>
              </w:rPr>
              <w:t>0%</w:t>
            </w:r>
          </w:p>
        </w:tc>
      </w:tr>
    </w:tbl>
    <w:p w:rsidR="00E64FC5" w:rsidRDefault="00E64FC5" w:rsidP="00E64FC5">
      <w:pPr>
        <w:pStyle w:val="a9"/>
        <w:spacing w:before="5"/>
        <w:rPr>
          <w:i/>
          <w:sz w:val="19"/>
        </w:rPr>
      </w:pPr>
    </w:p>
    <w:p w:rsidR="00E64FC5" w:rsidRDefault="00E64FC5" w:rsidP="00130D6E">
      <w:pPr>
        <w:pStyle w:val="a9"/>
        <w:spacing w:before="90" w:line="360" w:lineRule="auto"/>
        <w:ind w:right="214"/>
        <w:jc w:val="both"/>
      </w:pPr>
      <w:r>
        <w:t>Данные таблицы свидетельствуют о том, что значительные затруднения у выпускника возникли при выполнении задания 26,29,34,35.</w:t>
      </w:r>
      <w:r>
        <w:rPr>
          <w:sz w:val="20"/>
        </w:rPr>
        <w:t xml:space="preserve"> </w:t>
      </w:r>
      <w:r>
        <w:t>Низкий результат выполнения этих заданий свидетельствует о сложившемся в практике   обучения формальном подходе к изучению следующих элементов содержания: «Качественные реакции на неорганические вещества и ионы. Качественные реакции органических соединений».</w:t>
      </w:r>
    </w:p>
    <w:p w:rsidR="00E64FC5" w:rsidRDefault="00E64FC5" w:rsidP="00130D6E">
      <w:pPr>
        <w:pStyle w:val="a9"/>
        <w:spacing w:line="360" w:lineRule="auto"/>
        <w:ind w:right="123"/>
        <w:jc w:val="both"/>
      </w:pPr>
      <w:r>
        <w:t xml:space="preserve">На основании результатов 2020 г. может быть дана рекомендация, которая обусловлена ежегодно низкими результатами выполнения задания 26, проверяющего </w:t>
      </w:r>
      <w:proofErr w:type="spellStart"/>
      <w:r>
        <w:t>сформированность</w:t>
      </w:r>
      <w:proofErr w:type="spellEnd"/>
      <w:r>
        <w:t xml:space="preserve"> знаний о способах промышленного получения веществ, их применении в повседневной жизни. В школьном курсе химии данному содержанию, как правило, не уделяется должное внимание, поэтому выбор оптимального подхода к его изучению очень важен для эффективной подготовки к экзамену. Большую роль в этом отношении может сыграть организация процессов обобщения и систематизации данного материала, осуществляемых последовательно по мере изучения классов и групп неорганических и органических веществ.</w:t>
      </w:r>
    </w:p>
    <w:p w:rsidR="00E64FC5" w:rsidRPr="00E64FC5" w:rsidRDefault="00E64FC5" w:rsidP="00130D6E">
      <w:pPr>
        <w:spacing w:line="360" w:lineRule="auto"/>
        <w:jc w:val="both"/>
        <w:rPr>
          <w:rFonts w:ascii="Times New Roman" w:hAnsi="Times New Roman" w:cs="Times New Roman"/>
          <w:sz w:val="24"/>
          <w:szCs w:val="24"/>
        </w:rPr>
      </w:pPr>
      <w:r w:rsidRPr="00E64FC5">
        <w:rPr>
          <w:rFonts w:ascii="Times New Roman" w:hAnsi="Times New Roman" w:cs="Times New Roman"/>
          <w:sz w:val="24"/>
          <w:szCs w:val="24"/>
        </w:rPr>
        <w:t xml:space="preserve">Задания 34 – это </w:t>
      </w:r>
      <w:proofErr w:type="gramStart"/>
      <w:r w:rsidRPr="00E64FC5">
        <w:rPr>
          <w:rFonts w:ascii="Times New Roman" w:hAnsi="Times New Roman" w:cs="Times New Roman"/>
          <w:sz w:val="24"/>
          <w:szCs w:val="24"/>
        </w:rPr>
        <w:t>расчетная</w:t>
      </w:r>
      <w:proofErr w:type="gramEnd"/>
      <w:r w:rsidRPr="00E64FC5">
        <w:rPr>
          <w:rFonts w:ascii="Times New Roman" w:hAnsi="Times New Roman" w:cs="Times New Roman"/>
          <w:sz w:val="24"/>
          <w:szCs w:val="24"/>
        </w:rPr>
        <w:t xml:space="preserve"> задачи. Их выполнение требует знания химических свойств веществ и предполагает осуществление некоторой совокупности действий, обеспечивающих получение правильного ответа. В числе таких действий назовем </w:t>
      </w:r>
      <w:proofErr w:type="gramStart"/>
      <w:r w:rsidRPr="00E64FC5">
        <w:rPr>
          <w:rFonts w:ascii="Times New Roman" w:hAnsi="Times New Roman" w:cs="Times New Roman"/>
          <w:sz w:val="24"/>
          <w:szCs w:val="24"/>
        </w:rPr>
        <w:t>следующие</w:t>
      </w:r>
      <w:proofErr w:type="gramEnd"/>
      <w:r w:rsidRPr="00E64FC5">
        <w:rPr>
          <w:rFonts w:ascii="Times New Roman" w:hAnsi="Times New Roman" w:cs="Times New Roman"/>
          <w:sz w:val="24"/>
          <w:szCs w:val="24"/>
        </w:rPr>
        <w:t>:</w:t>
      </w:r>
    </w:p>
    <w:p w:rsidR="00E64FC5" w:rsidRPr="00E64FC5" w:rsidRDefault="00E64FC5" w:rsidP="00130D6E">
      <w:pPr>
        <w:spacing w:line="360" w:lineRule="auto"/>
        <w:jc w:val="both"/>
        <w:rPr>
          <w:rFonts w:ascii="Times New Roman" w:hAnsi="Times New Roman" w:cs="Times New Roman"/>
          <w:sz w:val="24"/>
          <w:szCs w:val="24"/>
        </w:rPr>
      </w:pPr>
      <w:r w:rsidRPr="00E64FC5">
        <w:rPr>
          <w:rFonts w:ascii="Times New Roman" w:hAnsi="Times New Roman" w:cs="Times New Roman"/>
          <w:sz w:val="24"/>
          <w:szCs w:val="24"/>
        </w:rPr>
        <w:t xml:space="preserve"> – составление уравнений химических реакций (согласно данным условия задачи), необходимых для выполнения стехиометрических расчетов; </w:t>
      </w:r>
    </w:p>
    <w:p w:rsidR="00E64FC5" w:rsidRPr="00E64FC5" w:rsidRDefault="00E64FC5" w:rsidP="00130D6E">
      <w:pPr>
        <w:spacing w:line="360" w:lineRule="auto"/>
        <w:jc w:val="both"/>
        <w:rPr>
          <w:rFonts w:ascii="Times New Roman" w:hAnsi="Times New Roman" w:cs="Times New Roman"/>
          <w:sz w:val="24"/>
          <w:szCs w:val="24"/>
        </w:rPr>
      </w:pPr>
      <w:r w:rsidRPr="00E64FC5">
        <w:rPr>
          <w:rFonts w:ascii="Times New Roman" w:hAnsi="Times New Roman" w:cs="Times New Roman"/>
          <w:sz w:val="24"/>
          <w:szCs w:val="24"/>
        </w:rPr>
        <w:lastRenderedPageBreak/>
        <w:t xml:space="preserve">– выполнение расчетов, необходимых для нахождения ответов на поставленные в условии задачи вопросы; </w:t>
      </w:r>
    </w:p>
    <w:p w:rsidR="00E64FC5" w:rsidRPr="00E64FC5" w:rsidRDefault="00E64FC5" w:rsidP="00130D6E">
      <w:pPr>
        <w:spacing w:line="360" w:lineRule="auto"/>
        <w:jc w:val="both"/>
        <w:rPr>
          <w:rFonts w:ascii="Times New Roman" w:hAnsi="Times New Roman" w:cs="Times New Roman"/>
          <w:sz w:val="24"/>
          <w:szCs w:val="24"/>
        </w:rPr>
      </w:pPr>
      <w:r w:rsidRPr="00E64FC5">
        <w:rPr>
          <w:rFonts w:ascii="Times New Roman" w:hAnsi="Times New Roman" w:cs="Times New Roman"/>
          <w:sz w:val="24"/>
          <w:szCs w:val="24"/>
        </w:rPr>
        <w:t xml:space="preserve">– формулирование логически обоснованного ответа на все поставленные в условии задания вопросы (например, определить физическую величину – массу, объём, массовую долю вещества). </w:t>
      </w:r>
    </w:p>
    <w:p w:rsidR="00E64FC5" w:rsidRPr="00E64FC5" w:rsidRDefault="00E64FC5" w:rsidP="00130D6E">
      <w:pPr>
        <w:spacing w:line="360" w:lineRule="auto"/>
        <w:jc w:val="both"/>
        <w:rPr>
          <w:rFonts w:ascii="Times New Roman" w:hAnsi="Times New Roman" w:cs="Times New Roman"/>
          <w:sz w:val="24"/>
          <w:szCs w:val="24"/>
        </w:rPr>
      </w:pPr>
      <w:r w:rsidRPr="00E64FC5">
        <w:rPr>
          <w:rFonts w:ascii="Times New Roman" w:hAnsi="Times New Roman" w:cs="Times New Roman"/>
          <w:sz w:val="24"/>
          <w:szCs w:val="24"/>
        </w:rPr>
        <w:t>Однако следует иметь в виду, что не все названные действия обязательно должны присутствовать при решении любой расчетной задачи, а в отдельных случаях некоторые из них могут использоваться неоднократно. Максимальная оценка за выполнение задания составляет 4 балла. При проверке следует в первую очередь обращать внимание на логическую обоснованность выполненных действий, поскольку некоторые задачи могут быть решены несколькими способами. Задание не выполнено.</w:t>
      </w:r>
    </w:p>
    <w:p w:rsidR="00E64FC5" w:rsidRDefault="00A25429" w:rsidP="00130D6E">
      <w:pPr>
        <w:pStyle w:val="a9"/>
        <w:spacing w:before="1" w:line="360" w:lineRule="auto"/>
        <w:jc w:val="both"/>
      </w:pPr>
      <w:r>
        <w:t xml:space="preserve">Для учащегося </w:t>
      </w:r>
      <w:r w:rsidR="00E64FC5">
        <w:t>трудным было задание 35.</w:t>
      </w:r>
    </w:p>
    <w:p w:rsidR="00E64FC5" w:rsidRDefault="00E64FC5" w:rsidP="009A68A9">
      <w:pPr>
        <w:pStyle w:val="a9"/>
        <w:spacing w:before="1" w:line="360" w:lineRule="auto"/>
        <w:ind w:right="123"/>
        <w:jc w:val="both"/>
        <w:sectPr w:rsidR="00E64FC5">
          <w:pgSz w:w="11910" w:h="16840"/>
          <w:pgMar w:top="1360" w:right="440" w:bottom="1280" w:left="1020" w:header="0" w:footer="1012" w:gutter="0"/>
          <w:cols w:space="720"/>
        </w:sectPr>
      </w:pPr>
      <w:r>
        <w:t>Выполнение задания 35 предусматривает определение молекулярной и структурной фо</w:t>
      </w:r>
      <w:proofErr w:type="gramStart"/>
      <w:r>
        <w:t>р-</w:t>
      </w:r>
      <w:proofErr w:type="gramEnd"/>
      <w:r>
        <w:t xml:space="preserve"> мулы органического вещества и включает следующие последовательные действия: определение молекулярной формулы вещества на основании вычислений с использованием физических величин, заданных в условии задачи; установление структуры вещества по указанным свойствам или способам получения этого вещества; составление уравнения реакции, указанного в условии задания. С учетом этих действий шкала оценивания выполнения задания составляет максимально 3 балла. При решении данной задачи выпускник испытывал затруднение в записи структурной формулы вещества, которая отражает порядок связи и взаимное расположение заместителей и функциональных групп в молекуле органического вещества в соответствии с условием задания и составлении уравнения реакции, на которое дается указание в условии задания, с использованием структурной формулы органического</w:t>
      </w:r>
      <w:r w:rsidR="00A25429">
        <w:t xml:space="preserve"> вещества. Задание не выполнено.</w:t>
      </w:r>
    </w:p>
    <w:p w:rsidR="00730331" w:rsidRPr="00715B99" w:rsidRDefault="00730331" w:rsidP="00E64FC5">
      <w:pPr>
        <w:pStyle w:val="3"/>
        <w:numPr>
          <w:ilvl w:val="0"/>
          <w:numId w:val="0"/>
        </w:numPr>
        <w:tabs>
          <w:tab w:val="left" w:pos="567"/>
        </w:tabs>
        <w:rPr>
          <w:rFonts w:ascii="Times New Roman" w:hAnsi="Times New Roman"/>
        </w:rPr>
      </w:pPr>
      <w:r w:rsidRPr="00715B99">
        <w:rPr>
          <w:rFonts w:ascii="Times New Roman" w:hAnsi="Times New Roman"/>
        </w:rPr>
        <w:lastRenderedPageBreak/>
        <w:t xml:space="preserve">ВЫВОДЫ об итогах анализа выполнения заданий, групп заданий: </w:t>
      </w:r>
    </w:p>
    <w:p w:rsidR="00730331" w:rsidRPr="00FC6BBF" w:rsidRDefault="00730331" w:rsidP="00730331">
      <w:pPr>
        <w:pStyle w:val="a3"/>
        <w:spacing w:after="0" w:line="240" w:lineRule="auto"/>
        <w:ind w:left="709"/>
        <w:jc w:val="both"/>
        <w:rPr>
          <w:rFonts w:ascii="Times New Roman" w:hAnsi="Times New Roman"/>
          <w:sz w:val="28"/>
          <w:szCs w:val="28"/>
          <w:lang w:eastAsia="ru-RU"/>
        </w:rPr>
      </w:pPr>
    </w:p>
    <w:p w:rsidR="00AD1660" w:rsidRDefault="00AD1660" w:rsidP="009A68A9">
      <w:pPr>
        <w:pStyle w:val="21"/>
        <w:tabs>
          <w:tab w:val="left" w:pos="677"/>
        </w:tabs>
        <w:spacing w:before="75" w:line="360" w:lineRule="auto"/>
        <w:ind w:left="0" w:right="232"/>
        <w:jc w:val="both"/>
      </w:pPr>
      <w:r>
        <w:t xml:space="preserve">   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w:t>
      </w:r>
      <w:proofErr w:type="gramStart"/>
      <w:r>
        <w:t>н-</w:t>
      </w:r>
      <w:proofErr w:type="gramEnd"/>
      <w:r>
        <w:t xml:space="preserve"> </w:t>
      </w:r>
      <w:proofErr w:type="spellStart"/>
      <w:r>
        <w:t>ных</w:t>
      </w:r>
      <w:proofErr w:type="spellEnd"/>
      <w:r>
        <w:rPr>
          <w:spacing w:val="-2"/>
        </w:rPr>
        <w:t xml:space="preserve"> </w:t>
      </w:r>
      <w:r>
        <w:t>заданий.</w:t>
      </w:r>
    </w:p>
    <w:p w:rsidR="00AD1660" w:rsidRDefault="00AD1660" w:rsidP="00A25429">
      <w:pPr>
        <w:pStyle w:val="a9"/>
        <w:spacing w:before="120" w:line="360" w:lineRule="auto"/>
        <w:ind w:right="127"/>
        <w:jc w:val="both"/>
      </w:pPr>
      <w:r>
        <w:t xml:space="preserve">Рассмотрим основную причину затруднений при выполнении сложных для участников ЕГЭ заданий. Недостаточный уровень </w:t>
      </w:r>
      <w:proofErr w:type="spellStart"/>
      <w:r>
        <w:t>сформированности</w:t>
      </w:r>
      <w:proofErr w:type="spellEnd"/>
      <w:r>
        <w:t xml:space="preserve"> у участников экзамена по химии следующих умений и видов</w:t>
      </w:r>
      <w:r>
        <w:rPr>
          <w:spacing w:val="-3"/>
        </w:rPr>
        <w:t xml:space="preserve"> </w:t>
      </w:r>
      <w:r>
        <w:t>деятельности:</w:t>
      </w:r>
    </w:p>
    <w:p w:rsidR="00AD1660" w:rsidRPr="00A25429" w:rsidRDefault="00A25429" w:rsidP="00A25429">
      <w:pPr>
        <w:widowControl w:val="0"/>
        <w:tabs>
          <w:tab w:val="left" w:pos="1142"/>
        </w:tabs>
        <w:autoSpaceDE w:val="0"/>
        <w:autoSpaceDN w:val="0"/>
        <w:spacing w:after="0" w:line="360" w:lineRule="auto"/>
        <w:ind w:right="124"/>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 xml:space="preserve">характеризовать общие химические свойства основных классов неорганических </w:t>
      </w:r>
      <w:proofErr w:type="spellStart"/>
      <w:r w:rsidR="00AD1660" w:rsidRPr="00A25429">
        <w:rPr>
          <w:rFonts w:ascii="Times New Roman" w:hAnsi="Times New Roman"/>
          <w:sz w:val="24"/>
        </w:rPr>
        <w:t>соед</w:t>
      </w:r>
      <w:proofErr w:type="gramStart"/>
      <w:r w:rsidR="00AD1660" w:rsidRPr="00A25429">
        <w:rPr>
          <w:rFonts w:ascii="Times New Roman" w:hAnsi="Times New Roman"/>
          <w:sz w:val="24"/>
        </w:rPr>
        <w:t>и</w:t>
      </w:r>
      <w:proofErr w:type="spellEnd"/>
      <w:r w:rsidR="00AD1660" w:rsidRPr="00A25429">
        <w:rPr>
          <w:rFonts w:ascii="Times New Roman" w:hAnsi="Times New Roman"/>
          <w:sz w:val="24"/>
        </w:rPr>
        <w:t>-</w:t>
      </w:r>
      <w:proofErr w:type="gramEnd"/>
      <w:r w:rsidR="00AD1660" w:rsidRPr="00A25429">
        <w:rPr>
          <w:rFonts w:ascii="Times New Roman" w:hAnsi="Times New Roman"/>
          <w:sz w:val="24"/>
        </w:rPr>
        <w:t xml:space="preserve"> нений, свойства отдельных представителей этих</w:t>
      </w:r>
      <w:r w:rsidR="00AD1660" w:rsidRPr="00A25429">
        <w:rPr>
          <w:rFonts w:ascii="Times New Roman" w:hAnsi="Times New Roman"/>
          <w:spacing w:val="-5"/>
          <w:sz w:val="24"/>
        </w:rPr>
        <w:t xml:space="preserve"> </w:t>
      </w:r>
      <w:r w:rsidR="00AD1660" w:rsidRPr="00A25429">
        <w:rPr>
          <w:rFonts w:ascii="Times New Roman" w:hAnsi="Times New Roman"/>
          <w:sz w:val="24"/>
        </w:rPr>
        <w:t>классов;</w:t>
      </w:r>
    </w:p>
    <w:p w:rsidR="00AD1660" w:rsidRPr="00A25429" w:rsidRDefault="00A25429" w:rsidP="00A25429">
      <w:pPr>
        <w:widowControl w:val="0"/>
        <w:tabs>
          <w:tab w:val="left" w:pos="1142"/>
        </w:tabs>
        <w:autoSpaceDE w:val="0"/>
        <w:autoSpaceDN w:val="0"/>
        <w:spacing w:before="2" w:after="0" w:line="360" w:lineRule="auto"/>
        <w:ind w:right="129"/>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объяснять зависимость свойств неорганических и органических веществ от их состава и строения;</w:t>
      </w:r>
    </w:p>
    <w:p w:rsidR="00AD1660" w:rsidRPr="00A25429" w:rsidRDefault="00A25429" w:rsidP="00A25429">
      <w:pPr>
        <w:widowControl w:val="0"/>
        <w:tabs>
          <w:tab w:val="left" w:pos="1142"/>
        </w:tabs>
        <w:autoSpaceDE w:val="0"/>
        <w:autoSpaceDN w:val="0"/>
        <w:spacing w:before="3" w:after="0" w:line="360" w:lineRule="auto"/>
        <w:ind w:right="123"/>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 xml:space="preserve">объяснять сущность изученных видов химических реакций: электролитической </w:t>
      </w:r>
      <w:proofErr w:type="spellStart"/>
      <w:r w:rsidR="00AD1660" w:rsidRPr="00A25429">
        <w:rPr>
          <w:rFonts w:ascii="Times New Roman" w:hAnsi="Times New Roman"/>
          <w:sz w:val="24"/>
        </w:rPr>
        <w:t>дисс</w:t>
      </w:r>
      <w:proofErr w:type="gramStart"/>
      <w:r w:rsidR="00AD1660" w:rsidRPr="00A25429">
        <w:rPr>
          <w:rFonts w:ascii="Times New Roman" w:hAnsi="Times New Roman"/>
          <w:sz w:val="24"/>
        </w:rPr>
        <w:t>о</w:t>
      </w:r>
      <w:proofErr w:type="spellEnd"/>
      <w:r w:rsidR="00AD1660" w:rsidRPr="00A25429">
        <w:rPr>
          <w:rFonts w:ascii="Times New Roman" w:hAnsi="Times New Roman"/>
          <w:sz w:val="24"/>
        </w:rPr>
        <w:t>-</w:t>
      </w:r>
      <w:proofErr w:type="gramEnd"/>
      <w:r w:rsidR="00AD1660" w:rsidRPr="00A25429">
        <w:rPr>
          <w:rFonts w:ascii="Times New Roman" w:hAnsi="Times New Roman"/>
          <w:sz w:val="24"/>
        </w:rPr>
        <w:t xml:space="preserve"> </w:t>
      </w:r>
      <w:proofErr w:type="spellStart"/>
      <w:r w:rsidR="00AD1660" w:rsidRPr="00A25429">
        <w:rPr>
          <w:rFonts w:ascii="Times New Roman" w:hAnsi="Times New Roman"/>
          <w:sz w:val="24"/>
        </w:rPr>
        <w:t>циации</w:t>
      </w:r>
      <w:proofErr w:type="spellEnd"/>
      <w:r w:rsidR="00AD1660" w:rsidRPr="00A25429">
        <w:rPr>
          <w:rFonts w:ascii="Times New Roman" w:hAnsi="Times New Roman"/>
          <w:sz w:val="24"/>
        </w:rPr>
        <w:t xml:space="preserve">, ионного обмена, </w:t>
      </w:r>
      <w:proofErr w:type="spellStart"/>
      <w:r w:rsidR="00AD1660" w:rsidRPr="00A25429">
        <w:rPr>
          <w:rFonts w:ascii="Times New Roman" w:hAnsi="Times New Roman"/>
          <w:sz w:val="24"/>
        </w:rPr>
        <w:t>окислительно</w:t>
      </w:r>
      <w:proofErr w:type="spellEnd"/>
      <w:r w:rsidR="00AD1660" w:rsidRPr="00A25429">
        <w:rPr>
          <w:rFonts w:ascii="Times New Roman" w:hAnsi="Times New Roman"/>
          <w:sz w:val="24"/>
        </w:rPr>
        <w:t>-восстановительных (и составлять их</w:t>
      </w:r>
      <w:r w:rsidR="00AD1660" w:rsidRPr="00A25429">
        <w:rPr>
          <w:rFonts w:ascii="Times New Roman" w:hAnsi="Times New Roman"/>
          <w:spacing w:val="-11"/>
          <w:sz w:val="24"/>
        </w:rPr>
        <w:t xml:space="preserve"> </w:t>
      </w:r>
      <w:r w:rsidR="00AD1660" w:rsidRPr="00A25429">
        <w:rPr>
          <w:rFonts w:ascii="Times New Roman" w:hAnsi="Times New Roman"/>
          <w:sz w:val="24"/>
        </w:rPr>
        <w:t>уравнения);</w:t>
      </w:r>
    </w:p>
    <w:p w:rsidR="00AD1660" w:rsidRPr="00A25429" w:rsidRDefault="00A25429" w:rsidP="00A25429">
      <w:pPr>
        <w:widowControl w:val="0"/>
        <w:tabs>
          <w:tab w:val="left" w:pos="1142"/>
        </w:tabs>
        <w:autoSpaceDE w:val="0"/>
        <w:autoSpaceDN w:val="0"/>
        <w:spacing w:before="2" w:after="0" w:line="360" w:lineRule="auto"/>
        <w:ind w:right="124"/>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планировать/проводить эксперимент по получению и распознаванию важнейших</w:t>
      </w:r>
      <w:r w:rsidR="00AD1660" w:rsidRPr="00A25429">
        <w:rPr>
          <w:rFonts w:ascii="Times New Roman" w:hAnsi="Times New Roman"/>
        </w:rPr>
        <w:t xml:space="preserve"> </w:t>
      </w:r>
      <w:proofErr w:type="spellStart"/>
      <w:r w:rsidR="00AD1660" w:rsidRPr="00A25429">
        <w:rPr>
          <w:rFonts w:ascii="Times New Roman" w:hAnsi="Times New Roman"/>
          <w:sz w:val="24"/>
        </w:rPr>
        <w:t>нео</w:t>
      </w:r>
      <w:proofErr w:type="gramStart"/>
      <w:r w:rsidR="00AD1660" w:rsidRPr="00A25429">
        <w:rPr>
          <w:rFonts w:ascii="Times New Roman" w:hAnsi="Times New Roman"/>
          <w:sz w:val="24"/>
        </w:rPr>
        <w:t>р</w:t>
      </w:r>
      <w:proofErr w:type="spellEnd"/>
      <w:r w:rsidR="00AD1660" w:rsidRPr="00A25429">
        <w:rPr>
          <w:rFonts w:ascii="Times New Roman" w:hAnsi="Times New Roman"/>
          <w:sz w:val="24"/>
        </w:rPr>
        <w:t>-</w:t>
      </w:r>
      <w:proofErr w:type="gramEnd"/>
      <w:r w:rsidR="00AD1660" w:rsidRPr="00A25429">
        <w:rPr>
          <w:rFonts w:ascii="Times New Roman" w:hAnsi="Times New Roman"/>
          <w:sz w:val="24"/>
        </w:rPr>
        <w:t xml:space="preserve"> </w:t>
      </w:r>
      <w:proofErr w:type="spellStart"/>
      <w:r w:rsidR="00AD1660" w:rsidRPr="00A25429">
        <w:rPr>
          <w:rFonts w:ascii="Times New Roman" w:hAnsi="Times New Roman"/>
          <w:sz w:val="24"/>
        </w:rPr>
        <w:t>ганических</w:t>
      </w:r>
      <w:proofErr w:type="spellEnd"/>
      <w:r w:rsidR="00AD1660" w:rsidRPr="00A25429">
        <w:rPr>
          <w:rFonts w:ascii="Times New Roman" w:hAnsi="Times New Roman"/>
          <w:sz w:val="24"/>
        </w:rPr>
        <w:t xml:space="preserve"> и органических соединений с учетом приобретенных знаний о правилах безопасной работы с веществами в лаборатории и в</w:t>
      </w:r>
      <w:r w:rsidR="00AD1660" w:rsidRPr="00A25429">
        <w:rPr>
          <w:rFonts w:ascii="Times New Roman" w:hAnsi="Times New Roman"/>
          <w:spacing w:val="-5"/>
          <w:sz w:val="24"/>
        </w:rPr>
        <w:t xml:space="preserve"> </w:t>
      </w:r>
      <w:r w:rsidR="00AD1660" w:rsidRPr="00A25429">
        <w:rPr>
          <w:rFonts w:ascii="Times New Roman" w:hAnsi="Times New Roman"/>
          <w:sz w:val="24"/>
        </w:rPr>
        <w:t>быту;</w:t>
      </w:r>
    </w:p>
    <w:p w:rsidR="00AD1660" w:rsidRPr="00A25429" w:rsidRDefault="00A25429" w:rsidP="00A25429">
      <w:pPr>
        <w:widowControl w:val="0"/>
        <w:tabs>
          <w:tab w:val="left" w:pos="1142"/>
        </w:tabs>
        <w:autoSpaceDE w:val="0"/>
        <w:autoSpaceDN w:val="0"/>
        <w:spacing w:before="5" w:after="0" w:line="360" w:lineRule="auto"/>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проводить вычисления по химическим формулам и</w:t>
      </w:r>
      <w:r w:rsidR="00AD1660" w:rsidRPr="00A25429">
        <w:rPr>
          <w:rFonts w:ascii="Times New Roman" w:hAnsi="Times New Roman"/>
          <w:spacing w:val="-5"/>
          <w:sz w:val="24"/>
        </w:rPr>
        <w:t xml:space="preserve"> </w:t>
      </w:r>
      <w:r w:rsidR="00AD1660" w:rsidRPr="00A25429">
        <w:rPr>
          <w:rFonts w:ascii="Times New Roman" w:hAnsi="Times New Roman"/>
          <w:sz w:val="24"/>
        </w:rPr>
        <w:t>уравнениям;</w:t>
      </w:r>
    </w:p>
    <w:p w:rsidR="00AD1660" w:rsidRPr="00A25429" w:rsidRDefault="00A25429" w:rsidP="00A25429">
      <w:pPr>
        <w:widowControl w:val="0"/>
        <w:tabs>
          <w:tab w:val="left" w:pos="1142"/>
        </w:tabs>
        <w:autoSpaceDE w:val="0"/>
        <w:autoSpaceDN w:val="0"/>
        <w:spacing w:before="41" w:after="0" w:line="360" w:lineRule="auto"/>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определять окислитель и</w:t>
      </w:r>
      <w:r w:rsidR="00AD1660" w:rsidRPr="00A25429">
        <w:rPr>
          <w:rFonts w:ascii="Times New Roman" w:hAnsi="Times New Roman"/>
          <w:spacing w:val="-3"/>
          <w:sz w:val="24"/>
        </w:rPr>
        <w:t xml:space="preserve"> </w:t>
      </w:r>
      <w:r w:rsidR="00AD1660" w:rsidRPr="00A25429">
        <w:rPr>
          <w:rFonts w:ascii="Times New Roman" w:hAnsi="Times New Roman"/>
          <w:sz w:val="24"/>
        </w:rPr>
        <w:t>восстановитель;</w:t>
      </w:r>
    </w:p>
    <w:p w:rsidR="00AD1660" w:rsidRPr="00A25429" w:rsidRDefault="00A25429" w:rsidP="00A25429">
      <w:pPr>
        <w:widowControl w:val="0"/>
        <w:tabs>
          <w:tab w:val="left" w:pos="1142"/>
        </w:tabs>
        <w:autoSpaceDE w:val="0"/>
        <w:autoSpaceDN w:val="0"/>
        <w:spacing w:before="40" w:after="0" w:line="360" w:lineRule="auto"/>
        <w:ind w:right="123"/>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 xml:space="preserve">объяснять сущность изученных видов химических реакций: электролитической </w:t>
      </w:r>
      <w:proofErr w:type="spellStart"/>
      <w:r w:rsidR="00AD1660" w:rsidRPr="00A25429">
        <w:rPr>
          <w:rFonts w:ascii="Times New Roman" w:hAnsi="Times New Roman"/>
          <w:sz w:val="24"/>
        </w:rPr>
        <w:t>дисс</w:t>
      </w:r>
      <w:proofErr w:type="gramStart"/>
      <w:r w:rsidR="00AD1660" w:rsidRPr="00A25429">
        <w:rPr>
          <w:rFonts w:ascii="Times New Roman" w:hAnsi="Times New Roman"/>
          <w:sz w:val="24"/>
        </w:rPr>
        <w:t>о</w:t>
      </w:r>
      <w:proofErr w:type="spellEnd"/>
      <w:r w:rsidR="00AD1660" w:rsidRPr="00A25429">
        <w:rPr>
          <w:rFonts w:ascii="Times New Roman" w:hAnsi="Times New Roman"/>
          <w:sz w:val="24"/>
        </w:rPr>
        <w:t>-</w:t>
      </w:r>
      <w:proofErr w:type="gramEnd"/>
      <w:r w:rsidR="00AD1660" w:rsidRPr="00A25429">
        <w:rPr>
          <w:rFonts w:ascii="Times New Roman" w:hAnsi="Times New Roman"/>
          <w:sz w:val="24"/>
        </w:rPr>
        <w:t xml:space="preserve"> </w:t>
      </w:r>
      <w:proofErr w:type="spellStart"/>
      <w:r w:rsidR="00AD1660" w:rsidRPr="00A25429">
        <w:rPr>
          <w:rFonts w:ascii="Times New Roman" w:hAnsi="Times New Roman"/>
          <w:sz w:val="24"/>
        </w:rPr>
        <w:t>циации</w:t>
      </w:r>
      <w:proofErr w:type="spellEnd"/>
      <w:r w:rsidR="00AD1660" w:rsidRPr="00A25429">
        <w:rPr>
          <w:rFonts w:ascii="Times New Roman" w:hAnsi="Times New Roman"/>
          <w:sz w:val="24"/>
        </w:rPr>
        <w:t xml:space="preserve">, ионного обмена, </w:t>
      </w:r>
      <w:proofErr w:type="spellStart"/>
      <w:r w:rsidR="00AD1660" w:rsidRPr="00A25429">
        <w:rPr>
          <w:rFonts w:ascii="Times New Roman" w:hAnsi="Times New Roman"/>
          <w:sz w:val="24"/>
        </w:rPr>
        <w:t>окислительно</w:t>
      </w:r>
      <w:proofErr w:type="spellEnd"/>
      <w:r w:rsidR="00AD1660" w:rsidRPr="00A25429">
        <w:rPr>
          <w:rFonts w:ascii="Times New Roman" w:hAnsi="Times New Roman"/>
          <w:sz w:val="24"/>
        </w:rPr>
        <w:t>-восстановительных (и составлять их</w:t>
      </w:r>
      <w:r w:rsidR="00AD1660" w:rsidRPr="00A25429">
        <w:rPr>
          <w:rFonts w:ascii="Times New Roman" w:hAnsi="Times New Roman"/>
          <w:spacing w:val="-11"/>
          <w:sz w:val="24"/>
        </w:rPr>
        <w:t xml:space="preserve"> </w:t>
      </w:r>
      <w:r w:rsidR="00AD1660" w:rsidRPr="00A25429">
        <w:rPr>
          <w:rFonts w:ascii="Times New Roman" w:hAnsi="Times New Roman"/>
          <w:sz w:val="24"/>
        </w:rPr>
        <w:t>уравнения).</w:t>
      </w:r>
    </w:p>
    <w:p w:rsidR="00AD1660" w:rsidRPr="00B81479" w:rsidRDefault="00AD1660" w:rsidP="00A25429">
      <w:pPr>
        <w:pStyle w:val="a9"/>
        <w:spacing w:line="360" w:lineRule="auto"/>
        <w:jc w:val="both"/>
      </w:pPr>
      <w:r w:rsidRPr="00B81479">
        <w:t>Пути устранения причин затруднений в ходе обучения школьников предмету в регионе:</w:t>
      </w:r>
    </w:p>
    <w:p w:rsidR="00AD1660" w:rsidRPr="00A25429" w:rsidRDefault="00A25429" w:rsidP="00A25429">
      <w:pPr>
        <w:widowControl w:val="0"/>
        <w:tabs>
          <w:tab w:val="left" w:pos="1142"/>
        </w:tabs>
        <w:autoSpaceDE w:val="0"/>
        <w:autoSpaceDN w:val="0"/>
        <w:spacing w:before="41" w:after="0" w:line="360" w:lineRule="auto"/>
        <w:ind w:right="126"/>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специальная подготовка учащихся к ЕГЭ по химии (урочная деятельность, внеурочная деятельность, кружки, секции, факультативы);</w:t>
      </w:r>
    </w:p>
    <w:p w:rsidR="00AD1660" w:rsidRPr="00A25429" w:rsidRDefault="00A25429" w:rsidP="00A25429">
      <w:pPr>
        <w:widowControl w:val="0"/>
        <w:tabs>
          <w:tab w:val="left" w:pos="1142"/>
        </w:tabs>
        <w:autoSpaceDE w:val="0"/>
        <w:autoSpaceDN w:val="0"/>
        <w:spacing w:before="3" w:after="0" w:line="360" w:lineRule="auto"/>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проведение реального химического</w:t>
      </w:r>
      <w:r w:rsidR="00AD1660" w:rsidRPr="00A25429">
        <w:rPr>
          <w:rFonts w:ascii="Times New Roman" w:hAnsi="Times New Roman"/>
          <w:spacing w:val="-2"/>
          <w:sz w:val="24"/>
        </w:rPr>
        <w:t xml:space="preserve"> </w:t>
      </w:r>
      <w:r w:rsidR="00AD1660" w:rsidRPr="00A25429">
        <w:rPr>
          <w:rFonts w:ascii="Times New Roman" w:hAnsi="Times New Roman"/>
          <w:sz w:val="24"/>
        </w:rPr>
        <w:t>эксперимента;</w:t>
      </w:r>
    </w:p>
    <w:p w:rsidR="00AD1660" w:rsidRPr="00A25429" w:rsidRDefault="00A25429" w:rsidP="00A25429">
      <w:pPr>
        <w:widowControl w:val="0"/>
        <w:tabs>
          <w:tab w:val="left" w:pos="1142"/>
        </w:tabs>
        <w:autoSpaceDE w:val="0"/>
        <w:autoSpaceDN w:val="0"/>
        <w:spacing w:before="40" w:after="0" w:line="360" w:lineRule="auto"/>
        <w:ind w:right="123"/>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 xml:space="preserve">целенаправленная работа по повторению, систематизации и обобщению изученного </w:t>
      </w:r>
      <w:proofErr w:type="spellStart"/>
      <w:r w:rsidR="00AD1660" w:rsidRPr="00A25429">
        <w:rPr>
          <w:rFonts w:ascii="Times New Roman" w:hAnsi="Times New Roman"/>
          <w:sz w:val="24"/>
        </w:rPr>
        <w:t>м</w:t>
      </w:r>
      <w:proofErr w:type="gramStart"/>
      <w:r w:rsidR="00AD1660" w:rsidRPr="00A25429">
        <w:rPr>
          <w:rFonts w:ascii="Times New Roman" w:hAnsi="Times New Roman"/>
          <w:sz w:val="24"/>
        </w:rPr>
        <w:t>а</w:t>
      </w:r>
      <w:proofErr w:type="spellEnd"/>
      <w:r w:rsidR="00AD1660" w:rsidRPr="00A25429">
        <w:rPr>
          <w:rFonts w:ascii="Times New Roman" w:hAnsi="Times New Roman"/>
          <w:sz w:val="24"/>
        </w:rPr>
        <w:t>-</w:t>
      </w:r>
      <w:proofErr w:type="gramEnd"/>
      <w:r w:rsidR="00AD1660" w:rsidRPr="00A25429">
        <w:rPr>
          <w:rFonts w:ascii="Times New Roman" w:hAnsi="Times New Roman"/>
          <w:sz w:val="24"/>
        </w:rPr>
        <w:t xml:space="preserve"> </w:t>
      </w:r>
      <w:proofErr w:type="spellStart"/>
      <w:r w:rsidR="00AD1660" w:rsidRPr="00A25429">
        <w:rPr>
          <w:rFonts w:ascii="Times New Roman" w:hAnsi="Times New Roman"/>
          <w:sz w:val="24"/>
        </w:rPr>
        <w:t>териала</w:t>
      </w:r>
      <w:proofErr w:type="spellEnd"/>
      <w:r w:rsidR="00AD1660" w:rsidRPr="00A25429">
        <w:rPr>
          <w:rFonts w:ascii="Times New Roman" w:hAnsi="Times New Roman"/>
          <w:sz w:val="24"/>
        </w:rPr>
        <w:t>, по приведению в систему знаний ключевых понятий курса химии (особое внимание необходимо уделить развитию указанных умений и видов</w:t>
      </w:r>
      <w:r w:rsidR="00AD1660" w:rsidRPr="00A25429">
        <w:rPr>
          <w:rFonts w:ascii="Times New Roman" w:hAnsi="Times New Roman"/>
          <w:spacing w:val="-4"/>
          <w:sz w:val="24"/>
        </w:rPr>
        <w:t xml:space="preserve"> </w:t>
      </w:r>
      <w:r w:rsidR="00AD1660" w:rsidRPr="00A25429">
        <w:rPr>
          <w:rFonts w:ascii="Times New Roman" w:hAnsi="Times New Roman"/>
          <w:sz w:val="24"/>
        </w:rPr>
        <w:t>деятельности);</w:t>
      </w:r>
    </w:p>
    <w:p w:rsidR="00AD1660" w:rsidRPr="00A25429" w:rsidRDefault="00A25429" w:rsidP="00A25429">
      <w:pPr>
        <w:widowControl w:val="0"/>
        <w:tabs>
          <w:tab w:val="left" w:pos="1142"/>
        </w:tabs>
        <w:autoSpaceDE w:val="0"/>
        <w:autoSpaceDN w:val="0"/>
        <w:spacing w:before="5" w:after="0" w:line="360" w:lineRule="auto"/>
        <w:ind w:right="124"/>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развитие у учащихся умений применять теоретические знания в конкретных ситуациях умения;</w:t>
      </w:r>
    </w:p>
    <w:p w:rsidR="00AD1660" w:rsidRPr="00A25429" w:rsidRDefault="00A25429" w:rsidP="00A25429">
      <w:pPr>
        <w:widowControl w:val="0"/>
        <w:tabs>
          <w:tab w:val="left" w:pos="1142"/>
        </w:tabs>
        <w:autoSpaceDE w:val="0"/>
        <w:autoSpaceDN w:val="0"/>
        <w:spacing w:before="3" w:after="0" w:line="360" w:lineRule="auto"/>
        <w:ind w:right="124"/>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 xml:space="preserve">систематическая отработка </w:t>
      </w:r>
      <w:proofErr w:type="spellStart"/>
      <w:r w:rsidR="00AD1660" w:rsidRPr="00A25429">
        <w:rPr>
          <w:rFonts w:ascii="Times New Roman" w:hAnsi="Times New Roman"/>
          <w:sz w:val="24"/>
        </w:rPr>
        <w:t>общеучебных</w:t>
      </w:r>
      <w:proofErr w:type="spellEnd"/>
      <w:r w:rsidR="00AD1660" w:rsidRPr="00A25429">
        <w:rPr>
          <w:rFonts w:ascii="Times New Roman" w:hAnsi="Times New Roman"/>
          <w:sz w:val="24"/>
        </w:rPr>
        <w:t xml:space="preserve"> умений (поиск и переработка информации, представленной в различной форме (текст, таблица, схема), ее анализ и синтез, сравнение и классификация, наблюдение и фиксация произошедших изменений, составление алгоритма и др.);</w:t>
      </w:r>
    </w:p>
    <w:p w:rsidR="00AD1660" w:rsidRPr="00A25429" w:rsidRDefault="00A25429" w:rsidP="00A25429">
      <w:pPr>
        <w:widowControl w:val="0"/>
        <w:tabs>
          <w:tab w:val="left" w:pos="1142"/>
        </w:tabs>
        <w:autoSpaceDE w:val="0"/>
        <w:autoSpaceDN w:val="0"/>
        <w:spacing w:after="0" w:line="360" w:lineRule="auto"/>
        <w:jc w:val="both"/>
        <w:rPr>
          <w:rFonts w:ascii="Times New Roman" w:hAnsi="Times New Roman"/>
          <w:sz w:val="24"/>
        </w:rPr>
      </w:pPr>
      <w:r>
        <w:rPr>
          <w:rFonts w:ascii="Times New Roman" w:hAnsi="Times New Roman"/>
          <w:sz w:val="24"/>
        </w:rPr>
        <w:lastRenderedPageBreak/>
        <w:t xml:space="preserve">- </w:t>
      </w:r>
      <w:r w:rsidR="00AD1660" w:rsidRPr="00A25429">
        <w:rPr>
          <w:rFonts w:ascii="Times New Roman" w:hAnsi="Times New Roman"/>
          <w:sz w:val="24"/>
        </w:rPr>
        <w:t>организация самостоятельной деятельности</w:t>
      </w:r>
      <w:r w:rsidR="00AD1660" w:rsidRPr="00A25429">
        <w:rPr>
          <w:rFonts w:ascii="Times New Roman" w:hAnsi="Times New Roman"/>
          <w:spacing w:val="-2"/>
          <w:sz w:val="24"/>
        </w:rPr>
        <w:t xml:space="preserve"> </w:t>
      </w:r>
      <w:r w:rsidR="00AD1660" w:rsidRPr="00A25429">
        <w:rPr>
          <w:rFonts w:ascii="Times New Roman" w:hAnsi="Times New Roman"/>
          <w:sz w:val="24"/>
        </w:rPr>
        <w:t>учащихся;</w:t>
      </w:r>
    </w:p>
    <w:p w:rsidR="00AD1660" w:rsidRPr="00A25429" w:rsidRDefault="00A25429" w:rsidP="00A25429">
      <w:pPr>
        <w:widowControl w:val="0"/>
        <w:tabs>
          <w:tab w:val="left" w:pos="1142"/>
        </w:tabs>
        <w:autoSpaceDE w:val="0"/>
        <w:autoSpaceDN w:val="0"/>
        <w:spacing w:before="41" w:after="0" w:line="360" w:lineRule="auto"/>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информационная и разъяснительная работа с</w:t>
      </w:r>
      <w:r w:rsidR="00AD1660" w:rsidRPr="00A25429">
        <w:rPr>
          <w:rFonts w:ascii="Times New Roman" w:hAnsi="Times New Roman"/>
          <w:spacing w:val="-6"/>
          <w:sz w:val="24"/>
        </w:rPr>
        <w:t xml:space="preserve"> </w:t>
      </w:r>
      <w:r w:rsidR="00AD1660" w:rsidRPr="00A25429">
        <w:rPr>
          <w:rFonts w:ascii="Times New Roman" w:hAnsi="Times New Roman"/>
          <w:sz w:val="24"/>
        </w:rPr>
        <w:t>выпускниками.</w:t>
      </w:r>
    </w:p>
    <w:p w:rsidR="00A25429" w:rsidRDefault="00AD1660" w:rsidP="00A25429">
      <w:pPr>
        <w:pStyle w:val="21"/>
        <w:ind w:left="0"/>
      </w:pPr>
      <w:r w:rsidRPr="00B81479">
        <w:t>ВЫВОДЫ:</w:t>
      </w:r>
    </w:p>
    <w:p w:rsidR="00AD1660" w:rsidRPr="00B81479" w:rsidRDefault="00AD1660" w:rsidP="00A25429">
      <w:pPr>
        <w:pStyle w:val="21"/>
        <w:spacing w:line="360" w:lineRule="auto"/>
        <w:ind w:left="0"/>
      </w:pPr>
      <w:r w:rsidRPr="00F3218E">
        <w:rPr>
          <w:b w:val="0"/>
        </w:rPr>
        <w:t>Перечень элементов содержания / умений и видов деятельности, усвоение которых школьником  в целом можно считать достаточным</w:t>
      </w:r>
      <w:r w:rsidRPr="00B81479">
        <w:t>.</w:t>
      </w:r>
    </w:p>
    <w:p w:rsidR="00AD1660" w:rsidRPr="00A25429" w:rsidRDefault="00A25429" w:rsidP="00A25429">
      <w:pPr>
        <w:widowControl w:val="0"/>
        <w:tabs>
          <w:tab w:val="left" w:pos="1142"/>
        </w:tabs>
        <w:autoSpaceDE w:val="0"/>
        <w:autoSpaceDN w:val="0"/>
        <w:spacing w:after="0" w:line="360" w:lineRule="auto"/>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Скорость реакции, её зависимость от различных факторов.</w:t>
      </w:r>
    </w:p>
    <w:p w:rsidR="00AD1660" w:rsidRPr="00A25429" w:rsidRDefault="00A25429" w:rsidP="00A25429">
      <w:pPr>
        <w:widowControl w:val="0"/>
        <w:tabs>
          <w:tab w:val="left" w:pos="1142"/>
        </w:tabs>
        <w:autoSpaceDE w:val="0"/>
        <w:autoSpaceDN w:val="0"/>
        <w:spacing w:before="41" w:after="0" w:line="360" w:lineRule="auto"/>
        <w:ind w:right="123"/>
        <w:rPr>
          <w:sz w:val="24"/>
        </w:rPr>
      </w:pPr>
      <w:r>
        <w:rPr>
          <w:rFonts w:ascii="Times New Roman" w:hAnsi="Times New Roman"/>
          <w:sz w:val="24"/>
        </w:rPr>
        <w:t xml:space="preserve">- </w:t>
      </w:r>
      <w:r w:rsidR="00AD1660" w:rsidRPr="00A25429">
        <w:rPr>
          <w:rFonts w:ascii="Times New Roman" w:hAnsi="Times New Roman"/>
          <w:sz w:val="24"/>
        </w:rPr>
        <w:t>Строение электронных оболочек атомов элементов первых четырёх периодов: s-, p- и d- элементы. Электронная конфигурация атома. Основное и возбуждённое состояние</w:t>
      </w:r>
      <w:r w:rsidR="00AD1660" w:rsidRPr="00A25429">
        <w:rPr>
          <w:rFonts w:ascii="Times New Roman" w:hAnsi="Times New Roman"/>
          <w:spacing w:val="-16"/>
          <w:sz w:val="24"/>
        </w:rPr>
        <w:t xml:space="preserve"> </w:t>
      </w:r>
      <w:r w:rsidR="00AD1660" w:rsidRPr="00A25429">
        <w:rPr>
          <w:rFonts w:ascii="Times New Roman" w:hAnsi="Times New Roman"/>
          <w:sz w:val="24"/>
        </w:rPr>
        <w:t>атомов</w:t>
      </w:r>
      <w:r w:rsidR="00AD1660" w:rsidRPr="00A25429">
        <w:rPr>
          <w:sz w:val="24"/>
        </w:rPr>
        <w:t>.</w:t>
      </w:r>
    </w:p>
    <w:p w:rsidR="00AD1660" w:rsidRPr="00A25429" w:rsidRDefault="00A25429" w:rsidP="00A25429">
      <w:pPr>
        <w:widowControl w:val="0"/>
        <w:tabs>
          <w:tab w:val="left" w:pos="1142"/>
        </w:tabs>
        <w:autoSpaceDE w:val="0"/>
        <w:autoSpaceDN w:val="0"/>
        <w:spacing w:before="2" w:after="0" w:line="360" w:lineRule="auto"/>
        <w:ind w:right="124"/>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Классификация неорганических веществ. Номенклатура неорганических веществ (тр</w:t>
      </w:r>
      <w:proofErr w:type="gramStart"/>
      <w:r w:rsidR="00AD1660" w:rsidRPr="00A25429">
        <w:rPr>
          <w:rFonts w:ascii="Times New Roman" w:hAnsi="Times New Roman"/>
          <w:sz w:val="24"/>
        </w:rPr>
        <w:t>и-</w:t>
      </w:r>
      <w:proofErr w:type="gramEnd"/>
      <w:r w:rsidR="00AD1660" w:rsidRPr="00A25429">
        <w:rPr>
          <w:rFonts w:ascii="Times New Roman" w:hAnsi="Times New Roman"/>
          <w:sz w:val="24"/>
        </w:rPr>
        <w:t xml:space="preserve"> </w:t>
      </w:r>
      <w:proofErr w:type="spellStart"/>
      <w:r w:rsidR="00AD1660" w:rsidRPr="00A25429">
        <w:rPr>
          <w:rFonts w:ascii="Times New Roman" w:hAnsi="Times New Roman"/>
          <w:sz w:val="24"/>
        </w:rPr>
        <w:t>виальная</w:t>
      </w:r>
      <w:proofErr w:type="spellEnd"/>
      <w:r w:rsidR="00AD1660" w:rsidRPr="00A25429">
        <w:rPr>
          <w:rFonts w:ascii="Times New Roman" w:hAnsi="Times New Roman"/>
          <w:sz w:val="24"/>
        </w:rPr>
        <w:t xml:space="preserve"> и</w:t>
      </w:r>
      <w:r w:rsidR="00AD1660" w:rsidRPr="00A25429">
        <w:rPr>
          <w:rFonts w:ascii="Times New Roman" w:hAnsi="Times New Roman"/>
          <w:spacing w:val="-3"/>
          <w:sz w:val="24"/>
        </w:rPr>
        <w:t xml:space="preserve"> </w:t>
      </w:r>
      <w:r w:rsidR="00AD1660" w:rsidRPr="00A25429">
        <w:rPr>
          <w:rFonts w:ascii="Times New Roman" w:hAnsi="Times New Roman"/>
          <w:sz w:val="24"/>
        </w:rPr>
        <w:t>международная).</w:t>
      </w:r>
    </w:p>
    <w:p w:rsidR="00AD1660" w:rsidRPr="00A25429" w:rsidRDefault="00A25429" w:rsidP="00A25429">
      <w:pPr>
        <w:widowControl w:val="0"/>
        <w:tabs>
          <w:tab w:val="left" w:pos="1142"/>
        </w:tabs>
        <w:autoSpaceDE w:val="0"/>
        <w:autoSpaceDN w:val="0"/>
        <w:spacing w:before="75" w:after="0" w:line="360" w:lineRule="auto"/>
        <w:ind w:right="129"/>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Электролитическая диссоциация электролитов в водных растворах. Сильные и слабые электролиты. Реакц</w:t>
      </w:r>
      <w:proofErr w:type="gramStart"/>
      <w:r w:rsidR="00AD1660" w:rsidRPr="00A25429">
        <w:rPr>
          <w:rFonts w:ascii="Times New Roman" w:hAnsi="Times New Roman"/>
          <w:sz w:val="24"/>
        </w:rPr>
        <w:t>ии ио</w:t>
      </w:r>
      <w:proofErr w:type="gramEnd"/>
      <w:r w:rsidR="00AD1660" w:rsidRPr="00A25429">
        <w:rPr>
          <w:rFonts w:ascii="Times New Roman" w:hAnsi="Times New Roman"/>
          <w:sz w:val="24"/>
        </w:rPr>
        <w:t>нного</w:t>
      </w:r>
      <w:r w:rsidR="00AD1660" w:rsidRPr="00A25429">
        <w:rPr>
          <w:rFonts w:ascii="Times New Roman" w:hAnsi="Times New Roman"/>
          <w:spacing w:val="-4"/>
          <w:sz w:val="24"/>
        </w:rPr>
        <w:t xml:space="preserve"> </w:t>
      </w:r>
      <w:r w:rsidR="00AD1660" w:rsidRPr="00A25429">
        <w:rPr>
          <w:rFonts w:ascii="Times New Roman" w:hAnsi="Times New Roman"/>
          <w:sz w:val="24"/>
        </w:rPr>
        <w:t>обмена.</w:t>
      </w:r>
    </w:p>
    <w:p w:rsidR="00AD1660" w:rsidRPr="00A25429" w:rsidRDefault="00A25429" w:rsidP="00A25429">
      <w:pPr>
        <w:widowControl w:val="0"/>
        <w:tabs>
          <w:tab w:val="left" w:pos="1142"/>
        </w:tabs>
        <w:autoSpaceDE w:val="0"/>
        <w:autoSpaceDN w:val="0"/>
        <w:spacing w:before="3" w:after="0" w:line="360" w:lineRule="auto"/>
        <w:ind w:right="123"/>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 xml:space="preserve">Закономерности изменения химических свойств элементов и их соединений по </w:t>
      </w:r>
      <w:proofErr w:type="spellStart"/>
      <w:r w:rsidR="00AD1660" w:rsidRPr="00A25429">
        <w:rPr>
          <w:rFonts w:ascii="Times New Roman" w:hAnsi="Times New Roman"/>
          <w:sz w:val="24"/>
        </w:rPr>
        <w:t>пери</w:t>
      </w:r>
      <w:proofErr w:type="gramStart"/>
      <w:r w:rsidR="00AD1660" w:rsidRPr="00A25429">
        <w:rPr>
          <w:rFonts w:ascii="Times New Roman" w:hAnsi="Times New Roman"/>
          <w:sz w:val="24"/>
        </w:rPr>
        <w:t>о</w:t>
      </w:r>
      <w:proofErr w:type="spellEnd"/>
      <w:r w:rsidR="00AD1660" w:rsidRPr="00A25429">
        <w:rPr>
          <w:rFonts w:ascii="Times New Roman" w:hAnsi="Times New Roman"/>
          <w:sz w:val="24"/>
        </w:rPr>
        <w:t>-</w:t>
      </w:r>
      <w:proofErr w:type="gramEnd"/>
      <w:r w:rsidR="00AD1660" w:rsidRPr="00A25429">
        <w:rPr>
          <w:rFonts w:ascii="Times New Roman" w:hAnsi="Times New Roman"/>
          <w:sz w:val="24"/>
        </w:rPr>
        <w:t xml:space="preserve"> дам и группам. Общая характеристика металлов I</w:t>
      </w:r>
      <w:proofErr w:type="gramStart"/>
      <w:r w:rsidR="00AD1660" w:rsidRPr="00A25429">
        <w:rPr>
          <w:rFonts w:ascii="Times New Roman" w:hAnsi="Times New Roman"/>
          <w:sz w:val="24"/>
        </w:rPr>
        <w:t>А</w:t>
      </w:r>
      <w:proofErr w:type="gramEnd"/>
      <w:r w:rsidR="00AD1660" w:rsidRPr="00A25429">
        <w:rPr>
          <w:rFonts w:ascii="Times New Roman" w:hAnsi="Times New Roman"/>
          <w:sz w:val="24"/>
        </w:rPr>
        <w:t xml:space="preserve">–IIIА групп в связи с их положением в Периодической системе химических элементов Д.И. Менделеева и особенностями строения их атомов. 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IVА–VIIА групп в связи с их положением в </w:t>
      </w:r>
      <w:proofErr w:type="spellStart"/>
      <w:r w:rsidR="00AD1660" w:rsidRPr="00A25429">
        <w:rPr>
          <w:rFonts w:ascii="Times New Roman" w:hAnsi="Times New Roman"/>
          <w:sz w:val="24"/>
        </w:rPr>
        <w:t>Период</w:t>
      </w:r>
      <w:proofErr w:type="gramStart"/>
      <w:r w:rsidR="00AD1660" w:rsidRPr="00A25429">
        <w:rPr>
          <w:rFonts w:ascii="Times New Roman" w:hAnsi="Times New Roman"/>
          <w:sz w:val="24"/>
        </w:rPr>
        <w:t>и</w:t>
      </w:r>
      <w:proofErr w:type="spellEnd"/>
      <w:r w:rsidR="00AD1660" w:rsidRPr="00A25429">
        <w:rPr>
          <w:rFonts w:ascii="Times New Roman" w:hAnsi="Times New Roman"/>
          <w:sz w:val="24"/>
        </w:rPr>
        <w:t>-</w:t>
      </w:r>
      <w:proofErr w:type="gramEnd"/>
      <w:r w:rsidR="00AD1660" w:rsidRPr="00A25429">
        <w:rPr>
          <w:rFonts w:ascii="Times New Roman" w:hAnsi="Times New Roman"/>
          <w:sz w:val="24"/>
        </w:rPr>
        <w:t xml:space="preserve"> ческой системе химических элементов Д.И. Менделеева и особенностями строения их</w:t>
      </w:r>
      <w:r w:rsidR="00AD1660" w:rsidRPr="00A25429">
        <w:rPr>
          <w:rFonts w:ascii="Times New Roman" w:hAnsi="Times New Roman"/>
          <w:spacing w:val="-17"/>
          <w:sz w:val="24"/>
        </w:rPr>
        <w:t xml:space="preserve"> </w:t>
      </w:r>
      <w:r w:rsidR="00AD1660" w:rsidRPr="00A25429">
        <w:rPr>
          <w:rFonts w:ascii="Times New Roman" w:hAnsi="Times New Roman"/>
          <w:sz w:val="24"/>
        </w:rPr>
        <w:t>атомов.</w:t>
      </w:r>
    </w:p>
    <w:p w:rsidR="00AD1660" w:rsidRPr="00A25429" w:rsidRDefault="00A25429" w:rsidP="00A25429">
      <w:pPr>
        <w:widowControl w:val="0"/>
        <w:tabs>
          <w:tab w:val="left" w:pos="1142"/>
        </w:tabs>
        <w:autoSpaceDE w:val="0"/>
        <w:autoSpaceDN w:val="0"/>
        <w:spacing w:after="0" w:line="360" w:lineRule="auto"/>
        <w:ind w:right="124"/>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 xml:space="preserve">Характерные химические свойства простых веществ-металлов: щелочных, </w:t>
      </w:r>
      <w:proofErr w:type="spellStart"/>
      <w:r w:rsidR="00AD1660" w:rsidRPr="00A25429">
        <w:rPr>
          <w:rFonts w:ascii="Times New Roman" w:hAnsi="Times New Roman"/>
          <w:sz w:val="24"/>
        </w:rPr>
        <w:t>щелочноз</w:t>
      </w:r>
      <w:proofErr w:type="gramStart"/>
      <w:r w:rsidR="00AD1660" w:rsidRPr="00A25429">
        <w:rPr>
          <w:rFonts w:ascii="Times New Roman" w:hAnsi="Times New Roman"/>
          <w:sz w:val="24"/>
        </w:rPr>
        <w:t>е</w:t>
      </w:r>
      <w:proofErr w:type="spellEnd"/>
      <w:r w:rsidR="00AD1660" w:rsidRPr="00A25429">
        <w:rPr>
          <w:rFonts w:ascii="Times New Roman" w:hAnsi="Times New Roman"/>
          <w:sz w:val="24"/>
        </w:rPr>
        <w:t>-</w:t>
      </w:r>
      <w:proofErr w:type="gramEnd"/>
      <w:r w:rsidR="00AD1660" w:rsidRPr="00A25429">
        <w:rPr>
          <w:rFonts w:ascii="Times New Roman" w:hAnsi="Times New Roman"/>
          <w:sz w:val="24"/>
        </w:rPr>
        <w:t xml:space="preserve"> </w:t>
      </w:r>
      <w:proofErr w:type="spellStart"/>
      <w:r w:rsidR="00AD1660" w:rsidRPr="00A25429">
        <w:rPr>
          <w:rFonts w:ascii="Times New Roman" w:hAnsi="Times New Roman"/>
          <w:sz w:val="24"/>
        </w:rPr>
        <w:t>мельных</w:t>
      </w:r>
      <w:proofErr w:type="spellEnd"/>
      <w:r w:rsidR="00AD1660" w:rsidRPr="00A25429">
        <w:rPr>
          <w:rFonts w:ascii="Times New Roman" w:hAnsi="Times New Roman"/>
          <w:sz w:val="24"/>
        </w:rPr>
        <w:t xml:space="preserve">, магния, алюминия; переходных металлов: меди, цинка, хрома, железа. </w:t>
      </w:r>
      <w:proofErr w:type="gramStart"/>
      <w:r w:rsidR="00AD1660" w:rsidRPr="00A25429">
        <w:rPr>
          <w:rFonts w:ascii="Times New Roman" w:hAnsi="Times New Roman"/>
          <w:sz w:val="24"/>
        </w:rPr>
        <w:t>Характерные химические свойства простых веществ-неметаллов: водорода, галогенов, кислорода, серы, азота,</w:t>
      </w:r>
      <w:r w:rsidR="00AD1660" w:rsidRPr="00A25429">
        <w:rPr>
          <w:sz w:val="24"/>
        </w:rPr>
        <w:t xml:space="preserve"> </w:t>
      </w:r>
      <w:r w:rsidR="00AD1660" w:rsidRPr="00A25429">
        <w:rPr>
          <w:rFonts w:ascii="Times New Roman" w:hAnsi="Times New Roman"/>
          <w:sz w:val="24"/>
        </w:rPr>
        <w:t>фосфора, углерода, кремния.</w:t>
      </w:r>
      <w:proofErr w:type="gramEnd"/>
      <w:r w:rsidR="00AD1660" w:rsidRPr="00A25429">
        <w:rPr>
          <w:rFonts w:ascii="Times New Roman" w:hAnsi="Times New Roman"/>
          <w:sz w:val="24"/>
        </w:rPr>
        <w:t xml:space="preserve"> Характерные химические свойства оксидов: </w:t>
      </w:r>
      <w:proofErr w:type="spellStart"/>
      <w:proofErr w:type="gramStart"/>
      <w:r w:rsidR="00AD1660" w:rsidRPr="00A25429">
        <w:rPr>
          <w:rFonts w:ascii="Times New Roman" w:hAnsi="Times New Roman"/>
          <w:sz w:val="24"/>
        </w:rPr>
        <w:t>осн</w:t>
      </w:r>
      <w:proofErr w:type="gramEnd"/>
      <w:r w:rsidR="00AD1660" w:rsidRPr="00A25429">
        <w:rPr>
          <w:rFonts w:ascii="Times New Roman" w:hAnsi="Times New Roman"/>
          <w:sz w:val="24"/>
        </w:rPr>
        <w:t>óвных</w:t>
      </w:r>
      <w:proofErr w:type="spellEnd"/>
      <w:r w:rsidR="00AD1660" w:rsidRPr="00A25429">
        <w:rPr>
          <w:rFonts w:ascii="Times New Roman" w:hAnsi="Times New Roman"/>
          <w:sz w:val="24"/>
        </w:rPr>
        <w:t xml:space="preserve">, </w:t>
      </w:r>
      <w:proofErr w:type="spellStart"/>
      <w:r w:rsidR="00AD1660" w:rsidRPr="00A25429">
        <w:rPr>
          <w:rFonts w:ascii="Times New Roman" w:hAnsi="Times New Roman"/>
          <w:sz w:val="24"/>
        </w:rPr>
        <w:t>амфотер</w:t>
      </w:r>
      <w:proofErr w:type="spellEnd"/>
      <w:r w:rsidR="00AD1660" w:rsidRPr="00A25429">
        <w:rPr>
          <w:rFonts w:ascii="Times New Roman" w:hAnsi="Times New Roman"/>
          <w:sz w:val="24"/>
        </w:rPr>
        <w:t xml:space="preserve">- </w:t>
      </w:r>
      <w:proofErr w:type="spellStart"/>
      <w:r w:rsidR="00AD1660" w:rsidRPr="00A25429">
        <w:rPr>
          <w:rFonts w:ascii="Times New Roman" w:hAnsi="Times New Roman"/>
          <w:sz w:val="24"/>
        </w:rPr>
        <w:t>ных</w:t>
      </w:r>
      <w:proofErr w:type="spellEnd"/>
      <w:r w:rsidR="00AD1660" w:rsidRPr="00A25429">
        <w:rPr>
          <w:rFonts w:ascii="Times New Roman" w:hAnsi="Times New Roman"/>
          <w:sz w:val="24"/>
        </w:rPr>
        <w:t>,</w:t>
      </w:r>
      <w:r w:rsidR="00AD1660" w:rsidRPr="00A25429">
        <w:rPr>
          <w:rFonts w:ascii="Times New Roman" w:hAnsi="Times New Roman"/>
          <w:spacing w:val="-2"/>
          <w:sz w:val="24"/>
        </w:rPr>
        <w:t xml:space="preserve"> </w:t>
      </w:r>
      <w:r w:rsidR="00AD1660" w:rsidRPr="00A25429">
        <w:rPr>
          <w:rFonts w:ascii="Times New Roman" w:hAnsi="Times New Roman"/>
          <w:sz w:val="24"/>
        </w:rPr>
        <w:t>кислотных.</w:t>
      </w:r>
    </w:p>
    <w:p w:rsidR="00AD1660" w:rsidRPr="00B81479" w:rsidRDefault="00E64FC5" w:rsidP="00A25429">
      <w:pPr>
        <w:pStyle w:val="21"/>
        <w:spacing w:before="1" w:line="360" w:lineRule="auto"/>
        <w:ind w:left="0" w:right="125"/>
        <w:jc w:val="both"/>
      </w:pPr>
      <w:r>
        <w:rPr>
          <w:rFonts w:asciiTheme="minorHAnsi" w:eastAsiaTheme="minorEastAsia" w:hAnsiTheme="minorHAnsi" w:cstheme="minorBidi"/>
          <w:b w:val="0"/>
          <w:bCs w:val="0"/>
          <w:sz w:val="22"/>
          <w:szCs w:val="22"/>
          <w:lang w:eastAsia="ru-RU"/>
        </w:rPr>
        <w:t xml:space="preserve">       </w:t>
      </w:r>
      <w:r w:rsidR="00AD1660" w:rsidRPr="00B81479">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AD1660" w:rsidRPr="00A25429" w:rsidRDefault="00A25429" w:rsidP="00A25429">
      <w:pPr>
        <w:widowControl w:val="0"/>
        <w:tabs>
          <w:tab w:val="left" w:pos="1142"/>
        </w:tabs>
        <w:autoSpaceDE w:val="0"/>
        <w:autoSpaceDN w:val="0"/>
        <w:spacing w:after="0" w:line="360" w:lineRule="auto"/>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Реакции, подтверждающие взаимосвязь различных классов неорганических</w:t>
      </w:r>
      <w:r w:rsidR="00AD1660" w:rsidRPr="00A25429">
        <w:rPr>
          <w:rFonts w:ascii="Times New Roman" w:hAnsi="Times New Roman"/>
          <w:spacing w:val="-19"/>
          <w:sz w:val="24"/>
        </w:rPr>
        <w:t xml:space="preserve"> </w:t>
      </w:r>
      <w:r w:rsidR="00AD1660" w:rsidRPr="00A25429">
        <w:rPr>
          <w:rFonts w:ascii="Times New Roman" w:hAnsi="Times New Roman"/>
          <w:sz w:val="24"/>
        </w:rPr>
        <w:t>веществ</w:t>
      </w:r>
    </w:p>
    <w:p w:rsidR="00AD1660" w:rsidRPr="00A25429" w:rsidRDefault="00A25429" w:rsidP="00A25429">
      <w:pPr>
        <w:widowControl w:val="0"/>
        <w:tabs>
          <w:tab w:val="left" w:pos="1142"/>
        </w:tabs>
        <w:autoSpaceDE w:val="0"/>
        <w:autoSpaceDN w:val="0"/>
        <w:spacing w:before="41" w:after="0" w:line="360" w:lineRule="auto"/>
        <w:ind w:right="124"/>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Качественные реакции на неорганические вещества и ионы. Качественные реакции о</w:t>
      </w:r>
      <w:proofErr w:type="gramStart"/>
      <w:r w:rsidR="00AD1660" w:rsidRPr="00A25429">
        <w:rPr>
          <w:rFonts w:ascii="Times New Roman" w:hAnsi="Times New Roman"/>
          <w:sz w:val="24"/>
        </w:rPr>
        <w:t>р-</w:t>
      </w:r>
      <w:proofErr w:type="gramEnd"/>
      <w:r w:rsidR="00AD1660" w:rsidRPr="00A25429">
        <w:rPr>
          <w:rFonts w:ascii="Times New Roman" w:hAnsi="Times New Roman"/>
          <w:sz w:val="24"/>
        </w:rPr>
        <w:t xml:space="preserve"> </w:t>
      </w:r>
      <w:proofErr w:type="spellStart"/>
      <w:r w:rsidR="00AD1660" w:rsidRPr="00A25429">
        <w:rPr>
          <w:rFonts w:ascii="Times New Roman" w:hAnsi="Times New Roman"/>
          <w:sz w:val="24"/>
        </w:rPr>
        <w:t>ганических</w:t>
      </w:r>
      <w:proofErr w:type="spellEnd"/>
      <w:r w:rsidR="00AD1660" w:rsidRPr="00A25429">
        <w:rPr>
          <w:rFonts w:ascii="Times New Roman" w:hAnsi="Times New Roman"/>
          <w:spacing w:val="-2"/>
          <w:sz w:val="24"/>
        </w:rPr>
        <w:t xml:space="preserve"> </w:t>
      </w:r>
      <w:r w:rsidR="00AD1660" w:rsidRPr="00A25429">
        <w:rPr>
          <w:rFonts w:ascii="Times New Roman" w:hAnsi="Times New Roman"/>
          <w:sz w:val="24"/>
        </w:rPr>
        <w:t>соединений</w:t>
      </w:r>
    </w:p>
    <w:p w:rsidR="00AD1660" w:rsidRPr="00A25429" w:rsidRDefault="00A25429" w:rsidP="00A25429">
      <w:pPr>
        <w:widowControl w:val="0"/>
        <w:tabs>
          <w:tab w:val="left" w:pos="1142"/>
        </w:tabs>
        <w:autoSpaceDE w:val="0"/>
        <w:autoSpaceDN w:val="0"/>
        <w:spacing w:before="2" w:after="0" w:line="360" w:lineRule="auto"/>
        <w:ind w:right="123"/>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 xml:space="preserve">Расчёты массы (объёма, количества вещества) продуктов реакции, если одно из веществ дано в избытке (имеет примеси). Расчёты с использованием понятия «массовая доля вещества в растворе». Расчёты массовой или объёмной доли выхода продукта реакции </w:t>
      </w:r>
      <w:proofErr w:type="gramStart"/>
      <w:r w:rsidR="00AD1660" w:rsidRPr="00A25429">
        <w:rPr>
          <w:rFonts w:ascii="Times New Roman" w:hAnsi="Times New Roman"/>
          <w:sz w:val="24"/>
        </w:rPr>
        <w:t>от</w:t>
      </w:r>
      <w:proofErr w:type="gramEnd"/>
      <w:r w:rsidR="00AD1660" w:rsidRPr="00A25429">
        <w:rPr>
          <w:rFonts w:ascii="Times New Roman" w:hAnsi="Times New Roman"/>
          <w:sz w:val="24"/>
        </w:rPr>
        <w:t xml:space="preserve"> </w:t>
      </w:r>
      <w:r w:rsidR="00AD1660" w:rsidRPr="00A25429">
        <w:rPr>
          <w:rFonts w:ascii="Times New Roman" w:hAnsi="Times New Roman"/>
          <w:sz w:val="24"/>
        </w:rPr>
        <w:lastRenderedPageBreak/>
        <w:t>теоретически возможного. Расчёты массовой доли (массы) химического соединения в</w:t>
      </w:r>
      <w:r w:rsidR="00AD1660" w:rsidRPr="00A25429">
        <w:rPr>
          <w:rFonts w:ascii="Times New Roman" w:hAnsi="Times New Roman"/>
          <w:spacing w:val="-6"/>
          <w:sz w:val="24"/>
        </w:rPr>
        <w:t xml:space="preserve"> </w:t>
      </w:r>
      <w:r w:rsidR="00AD1660" w:rsidRPr="00A25429">
        <w:rPr>
          <w:rFonts w:ascii="Times New Roman" w:hAnsi="Times New Roman"/>
          <w:sz w:val="24"/>
        </w:rPr>
        <w:t>смеси</w:t>
      </w:r>
    </w:p>
    <w:p w:rsidR="00AD1660" w:rsidRPr="00A25429" w:rsidRDefault="00A25429" w:rsidP="00A25429">
      <w:pPr>
        <w:widowControl w:val="0"/>
        <w:tabs>
          <w:tab w:val="left" w:pos="1142"/>
        </w:tabs>
        <w:autoSpaceDE w:val="0"/>
        <w:autoSpaceDN w:val="0"/>
        <w:spacing w:after="0" w:line="360" w:lineRule="auto"/>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Реакции</w:t>
      </w:r>
      <w:r w:rsidR="00AD1660" w:rsidRPr="00A25429">
        <w:rPr>
          <w:rFonts w:ascii="Times New Roman" w:hAnsi="Times New Roman"/>
          <w:spacing w:val="-2"/>
          <w:sz w:val="24"/>
        </w:rPr>
        <w:t xml:space="preserve"> </w:t>
      </w:r>
      <w:proofErr w:type="spellStart"/>
      <w:r w:rsidR="00AD1660" w:rsidRPr="00A25429">
        <w:rPr>
          <w:rFonts w:ascii="Times New Roman" w:hAnsi="Times New Roman"/>
          <w:sz w:val="24"/>
        </w:rPr>
        <w:t>окислительно</w:t>
      </w:r>
      <w:proofErr w:type="spellEnd"/>
      <w:r w:rsidR="00AD1660" w:rsidRPr="00A25429">
        <w:rPr>
          <w:rFonts w:ascii="Times New Roman" w:hAnsi="Times New Roman"/>
          <w:sz w:val="24"/>
        </w:rPr>
        <w:t>-восстановительные</w:t>
      </w:r>
    </w:p>
    <w:p w:rsidR="00AD1660" w:rsidRPr="00A25429" w:rsidRDefault="00A25429" w:rsidP="00A25429">
      <w:pPr>
        <w:widowControl w:val="0"/>
        <w:tabs>
          <w:tab w:val="left" w:pos="1142"/>
        </w:tabs>
        <w:autoSpaceDE w:val="0"/>
        <w:autoSpaceDN w:val="0"/>
        <w:spacing w:before="41" w:after="0" w:line="360" w:lineRule="auto"/>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Установление молекулярной и структурной формулы</w:t>
      </w:r>
      <w:r w:rsidR="00AD1660" w:rsidRPr="00A25429">
        <w:rPr>
          <w:rFonts w:ascii="Times New Roman" w:hAnsi="Times New Roman"/>
          <w:spacing w:val="-2"/>
          <w:sz w:val="24"/>
        </w:rPr>
        <w:t xml:space="preserve"> </w:t>
      </w:r>
      <w:r w:rsidR="00AD1660" w:rsidRPr="00A25429">
        <w:rPr>
          <w:rFonts w:ascii="Times New Roman" w:hAnsi="Times New Roman"/>
          <w:sz w:val="24"/>
        </w:rPr>
        <w:t>вещества</w:t>
      </w:r>
    </w:p>
    <w:p w:rsidR="00AD1660" w:rsidRPr="00B81479" w:rsidRDefault="00AD1660" w:rsidP="00A25429">
      <w:pPr>
        <w:pStyle w:val="21"/>
        <w:spacing w:line="360" w:lineRule="auto"/>
        <w:ind w:right="124"/>
        <w:jc w:val="both"/>
      </w:pPr>
      <w:r w:rsidRPr="00B81479">
        <w:t>Предложения по возможным направлениям сове</w:t>
      </w:r>
      <w:r>
        <w:t>ршенствования организации и ме</w:t>
      </w:r>
      <w:r w:rsidRPr="00B81479">
        <w:t>тодики обучения школьников.</w:t>
      </w:r>
    </w:p>
    <w:p w:rsidR="00AD1660" w:rsidRPr="00A25429" w:rsidRDefault="00A25429" w:rsidP="00A25429">
      <w:pPr>
        <w:widowControl w:val="0"/>
        <w:tabs>
          <w:tab w:val="left" w:pos="1142"/>
        </w:tabs>
        <w:autoSpaceDE w:val="0"/>
        <w:autoSpaceDN w:val="0"/>
        <w:spacing w:after="0" w:line="360" w:lineRule="auto"/>
        <w:ind w:right="126"/>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Включить учащихся в процесс самостоятельного отбора, накопления и систематизации материала, обеспечивающего успешную подготовку к ЕГЭ по</w:t>
      </w:r>
      <w:r w:rsidR="00AD1660" w:rsidRPr="00A25429">
        <w:rPr>
          <w:rFonts w:ascii="Times New Roman" w:hAnsi="Times New Roman"/>
          <w:spacing w:val="-4"/>
          <w:sz w:val="24"/>
        </w:rPr>
        <w:t xml:space="preserve"> </w:t>
      </w:r>
      <w:r w:rsidR="00AD1660" w:rsidRPr="00A25429">
        <w:rPr>
          <w:rFonts w:ascii="Times New Roman" w:hAnsi="Times New Roman"/>
          <w:sz w:val="24"/>
        </w:rPr>
        <w:t>химии.</w:t>
      </w:r>
    </w:p>
    <w:p w:rsidR="00AD1660" w:rsidRPr="00A25429" w:rsidRDefault="00A25429" w:rsidP="00A25429">
      <w:pPr>
        <w:widowControl w:val="0"/>
        <w:tabs>
          <w:tab w:val="left" w:pos="1142"/>
        </w:tabs>
        <w:autoSpaceDE w:val="0"/>
        <w:autoSpaceDN w:val="0"/>
        <w:spacing w:before="3" w:after="0" w:line="360" w:lineRule="auto"/>
        <w:ind w:right="124"/>
        <w:jc w:val="both"/>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Уделить больше внимания в рамках текущего и рубежного контроля применению ра</w:t>
      </w:r>
      <w:proofErr w:type="gramStart"/>
      <w:r w:rsidR="00AD1660" w:rsidRPr="00A25429">
        <w:rPr>
          <w:rFonts w:ascii="Times New Roman" w:hAnsi="Times New Roman"/>
          <w:sz w:val="24"/>
        </w:rPr>
        <w:t>з-</w:t>
      </w:r>
      <w:proofErr w:type="gramEnd"/>
      <w:r w:rsidR="00AD1660" w:rsidRPr="00A25429">
        <w:rPr>
          <w:rFonts w:ascii="Times New Roman" w:hAnsi="Times New Roman"/>
          <w:sz w:val="24"/>
        </w:rPr>
        <w:t xml:space="preserve"> личных форм заданий, направленных на проверку химических свойств веществ, в том числе включающих описание химических</w:t>
      </w:r>
      <w:r w:rsidR="00AD1660" w:rsidRPr="00A25429">
        <w:rPr>
          <w:rFonts w:ascii="Times New Roman" w:hAnsi="Times New Roman"/>
          <w:spacing w:val="-3"/>
          <w:sz w:val="24"/>
        </w:rPr>
        <w:t xml:space="preserve"> </w:t>
      </w:r>
      <w:r w:rsidR="00AD1660" w:rsidRPr="00A25429">
        <w:rPr>
          <w:rFonts w:ascii="Times New Roman" w:hAnsi="Times New Roman"/>
          <w:sz w:val="24"/>
        </w:rPr>
        <w:t>экспериментов.</w:t>
      </w:r>
    </w:p>
    <w:p w:rsidR="00AD1660" w:rsidRPr="00B81479" w:rsidRDefault="00AD1660" w:rsidP="00A25429">
      <w:pPr>
        <w:pStyle w:val="21"/>
        <w:spacing w:line="360" w:lineRule="auto"/>
        <w:ind w:left="0" w:right="214"/>
      </w:pPr>
      <w:r w:rsidRPr="00B81479">
        <w:t>Предложения по возможным направлениям диагностики учебных достижений по предмету в субъекте РФ.</w:t>
      </w:r>
    </w:p>
    <w:p w:rsidR="00AD1660" w:rsidRPr="00A25429" w:rsidRDefault="00A25429" w:rsidP="00A25429">
      <w:pPr>
        <w:widowControl w:val="0"/>
        <w:tabs>
          <w:tab w:val="left" w:pos="1142"/>
        </w:tabs>
        <w:autoSpaceDE w:val="0"/>
        <w:autoSpaceDN w:val="0"/>
        <w:spacing w:after="0" w:line="360" w:lineRule="auto"/>
        <w:ind w:right="125"/>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Проведение регионального мониторинга по химии для учащихся 9, 11-х классов в конце второй четверти (первого полугодия) текущего учебного</w:t>
      </w:r>
      <w:r w:rsidR="00AD1660" w:rsidRPr="00A25429">
        <w:rPr>
          <w:rFonts w:ascii="Times New Roman" w:hAnsi="Times New Roman"/>
          <w:spacing w:val="-3"/>
          <w:sz w:val="24"/>
        </w:rPr>
        <w:t xml:space="preserve"> </w:t>
      </w:r>
      <w:r w:rsidR="00AD1660" w:rsidRPr="00A25429">
        <w:rPr>
          <w:rFonts w:ascii="Times New Roman" w:hAnsi="Times New Roman"/>
          <w:sz w:val="24"/>
        </w:rPr>
        <w:t>года.</w:t>
      </w:r>
    </w:p>
    <w:p w:rsidR="00AD1660" w:rsidRPr="00A25429" w:rsidRDefault="00A25429" w:rsidP="00A25429">
      <w:pPr>
        <w:widowControl w:val="0"/>
        <w:tabs>
          <w:tab w:val="left" w:pos="1142"/>
        </w:tabs>
        <w:autoSpaceDE w:val="0"/>
        <w:autoSpaceDN w:val="0"/>
        <w:spacing w:before="2" w:after="0" w:line="360" w:lineRule="auto"/>
        <w:rPr>
          <w:rFonts w:ascii="Times New Roman" w:hAnsi="Times New Roman"/>
          <w:sz w:val="24"/>
        </w:rPr>
      </w:pPr>
      <w:r>
        <w:rPr>
          <w:rFonts w:ascii="Times New Roman" w:hAnsi="Times New Roman"/>
          <w:sz w:val="24"/>
        </w:rPr>
        <w:t xml:space="preserve">- </w:t>
      </w:r>
      <w:r w:rsidR="00AD1660" w:rsidRPr="00A25429">
        <w:rPr>
          <w:rFonts w:ascii="Times New Roman" w:hAnsi="Times New Roman"/>
          <w:sz w:val="24"/>
        </w:rPr>
        <w:t>Участие учащихся 11-х классов во Всероссийской проверочной работе по</w:t>
      </w:r>
      <w:r w:rsidR="00AD1660" w:rsidRPr="00A25429">
        <w:rPr>
          <w:rFonts w:ascii="Times New Roman" w:hAnsi="Times New Roman"/>
          <w:spacing w:val="-10"/>
          <w:sz w:val="24"/>
        </w:rPr>
        <w:t xml:space="preserve"> </w:t>
      </w:r>
      <w:r w:rsidR="00AD1660" w:rsidRPr="00A25429">
        <w:rPr>
          <w:rFonts w:ascii="Times New Roman" w:hAnsi="Times New Roman"/>
          <w:sz w:val="24"/>
        </w:rPr>
        <w:t>химии.</w:t>
      </w:r>
    </w:p>
    <w:p w:rsidR="00730331" w:rsidRPr="00A25429" w:rsidRDefault="00730331" w:rsidP="00A25429">
      <w:pPr>
        <w:spacing w:after="0" w:line="360" w:lineRule="auto"/>
        <w:jc w:val="both"/>
        <w:rPr>
          <w:rFonts w:ascii="Times New Roman" w:hAnsi="Times New Roman"/>
          <w:sz w:val="24"/>
          <w:szCs w:val="24"/>
        </w:rPr>
      </w:pPr>
    </w:p>
    <w:p w:rsidR="00730331" w:rsidRDefault="00730331" w:rsidP="00730331">
      <w:pPr>
        <w:rPr>
          <w:i/>
          <w:iCs/>
        </w:rPr>
      </w:pPr>
      <w:bookmarkStart w:id="4" w:name="_GoBack"/>
      <w:bookmarkEnd w:id="4"/>
    </w:p>
    <w:p w:rsidR="00730331" w:rsidRPr="00730331" w:rsidRDefault="00730331" w:rsidP="00730331"/>
    <w:p w:rsidR="00730331" w:rsidRPr="00730331" w:rsidRDefault="00730331" w:rsidP="00730331"/>
    <w:p w:rsidR="00730331" w:rsidRPr="00730331" w:rsidRDefault="00730331" w:rsidP="00730331"/>
    <w:p w:rsidR="00730331" w:rsidRPr="00730331" w:rsidRDefault="00730331" w:rsidP="00730331"/>
    <w:p w:rsidR="00730331" w:rsidRPr="00730331" w:rsidRDefault="00730331" w:rsidP="00730331"/>
    <w:p w:rsidR="00730331" w:rsidRPr="00730331" w:rsidRDefault="00730331" w:rsidP="00730331"/>
    <w:p w:rsidR="00730331" w:rsidRPr="00730331" w:rsidRDefault="00730331" w:rsidP="00730331"/>
    <w:p w:rsidR="00730331" w:rsidRPr="00730331" w:rsidRDefault="00730331" w:rsidP="00730331"/>
    <w:p w:rsidR="00730331" w:rsidRDefault="00730331" w:rsidP="00730331"/>
    <w:p w:rsidR="00E27D41" w:rsidRPr="00730331" w:rsidRDefault="00730331" w:rsidP="00730331">
      <w:pPr>
        <w:tabs>
          <w:tab w:val="left" w:pos="6873"/>
        </w:tabs>
      </w:pPr>
      <w:r>
        <w:tab/>
      </w:r>
    </w:p>
    <w:sectPr w:rsidR="00E27D41" w:rsidRPr="00730331" w:rsidSect="006F04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7D" w:rsidRDefault="00C83F7D" w:rsidP="00730331">
      <w:pPr>
        <w:spacing w:after="0" w:line="240" w:lineRule="auto"/>
      </w:pPr>
      <w:r>
        <w:separator/>
      </w:r>
    </w:p>
  </w:endnote>
  <w:endnote w:type="continuationSeparator" w:id="0">
    <w:p w:rsidR="00C83F7D" w:rsidRDefault="00C83F7D" w:rsidP="0073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T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7D" w:rsidRDefault="00C83F7D" w:rsidP="00730331">
      <w:pPr>
        <w:spacing w:after="0" w:line="240" w:lineRule="auto"/>
      </w:pPr>
      <w:r>
        <w:separator/>
      </w:r>
    </w:p>
  </w:footnote>
  <w:footnote w:type="continuationSeparator" w:id="0">
    <w:p w:rsidR="00C83F7D" w:rsidRDefault="00C83F7D" w:rsidP="00730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212"/>
    <w:multiLevelType w:val="hybridMultilevel"/>
    <w:tmpl w:val="61568234"/>
    <w:lvl w:ilvl="0" w:tplc="9F945F70">
      <w:start w:val="1"/>
      <w:numFmt w:val="decimal"/>
      <w:lvlText w:val="%1."/>
      <w:lvlJc w:val="left"/>
      <w:pPr>
        <w:ind w:left="256" w:hanging="240"/>
      </w:pPr>
      <w:rPr>
        <w:rFonts w:ascii="Times New Roman" w:eastAsiaTheme="minorEastAsia" w:hAnsi="Times New Roman" w:cstheme="minorBidi"/>
        <w:spacing w:val="-1"/>
        <w:w w:val="100"/>
        <w:sz w:val="24"/>
        <w:szCs w:val="24"/>
        <w:lang w:val="ru-RU" w:eastAsia="en-US" w:bidi="ar-SA"/>
      </w:rPr>
    </w:lvl>
    <w:lvl w:ilvl="1" w:tplc="8FFC368C">
      <w:numFmt w:val="bullet"/>
      <w:lvlText w:val="•"/>
      <w:lvlJc w:val="left"/>
      <w:pPr>
        <w:ind w:left="1278" w:hanging="240"/>
      </w:pPr>
      <w:rPr>
        <w:rFonts w:hint="default"/>
        <w:lang w:val="ru-RU" w:eastAsia="en-US" w:bidi="ar-SA"/>
      </w:rPr>
    </w:lvl>
    <w:lvl w:ilvl="2" w:tplc="F7202E9C">
      <w:numFmt w:val="bullet"/>
      <w:lvlText w:val="•"/>
      <w:lvlJc w:val="left"/>
      <w:pPr>
        <w:ind w:left="2297" w:hanging="240"/>
      </w:pPr>
      <w:rPr>
        <w:rFonts w:hint="default"/>
        <w:lang w:val="ru-RU" w:eastAsia="en-US" w:bidi="ar-SA"/>
      </w:rPr>
    </w:lvl>
    <w:lvl w:ilvl="3" w:tplc="6666D642">
      <w:numFmt w:val="bullet"/>
      <w:lvlText w:val="•"/>
      <w:lvlJc w:val="left"/>
      <w:pPr>
        <w:ind w:left="3315" w:hanging="240"/>
      </w:pPr>
      <w:rPr>
        <w:rFonts w:hint="default"/>
        <w:lang w:val="ru-RU" w:eastAsia="en-US" w:bidi="ar-SA"/>
      </w:rPr>
    </w:lvl>
    <w:lvl w:ilvl="4" w:tplc="213EB39C">
      <w:numFmt w:val="bullet"/>
      <w:lvlText w:val="•"/>
      <w:lvlJc w:val="left"/>
      <w:pPr>
        <w:ind w:left="4334" w:hanging="240"/>
      </w:pPr>
      <w:rPr>
        <w:rFonts w:hint="default"/>
        <w:lang w:val="ru-RU" w:eastAsia="en-US" w:bidi="ar-SA"/>
      </w:rPr>
    </w:lvl>
    <w:lvl w:ilvl="5" w:tplc="0D340510">
      <w:numFmt w:val="bullet"/>
      <w:lvlText w:val="•"/>
      <w:lvlJc w:val="left"/>
      <w:pPr>
        <w:ind w:left="5352" w:hanging="240"/>
      </w:pPr>
      <w:rPr>
        <w:rFonts w:hint="default"/>
        <w:lang w:val="ru-RU" w:eastAsia="en-US" w:bidi="ar-SA"/>
      </w:rPr>
    </w:lvl>
    <w:lvl w:ilvl="6" w:tplc="7A8E403A">
      <w:numFmt w:val="bullet"/>
      <w:lvlText w:val="•"/>
      <w:lvlJc w:val="left"/>
      <w:pPr>
        <w:ind w:left="6371" w:hanging="240"/>
      </w:pPr>
      <w:rPr>
        <w:rFonts w:hint="default"/>
        <w:lang w:val="ru-RU" w:eastAsia="en-US" w:bidi="ar-SA"/>
      </w:rPr>
    </w:lvl>
    <w:lvl w:ilvl="7" w:tplc="436E5DCA">
      <w:numFmt w:val="bullet"/>
      <w:lvlText w:val="•"/>
      <w:lvlJc w:val="left"/>
      <w:pPr>
        <w:ind w:left="7390" w:hanging="240"/>
      </w:pPr>
      <w:rPr>
        <w:rFonts w:hint="default"/>
        <w:lang w:val="ru-RU" w:eastAsia="en-US" w:bidi="ar-SA"/>
      </w:rPr>
    </w:lvl>
    <w:lvl w:ilvl="8" w:tplc="93A246C6">
      <w:numFmt w:val="bullet"/>
      <w:lvlText w:val="•"/>
      <w:lvlJc w:val="left"/>
      <w:pPr>
        <w:ind w:left="8408" w:hanging="240"/>
      </w:pPr>
      <w:rPr>
        <w:rFonts w:hint="default"/>
        <w:lang w:val="ru-RU" w:eastAsia="en-US" w:bidi="ar-SA"/>
      </w:rPr>
    </w:lvl>
  </w:abstractNum>
  <w:abstractNum w:abstractNumId="1">
    <w:nsid w:val="17A54D7C"/>
    <w:multiLevelType w:val="hybridMultilevel"/>
    <w:tmpl w:val="C68ED6E4"/>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70296"/>
    <w:multiLevelType w:val="hybridMultilevel"/>
    <w:tmpl w:val="E54E806E"/>
    <w:lvl w:ilvl="0" w:tplc="9BEE8952">
      <w:numFmt w:val="bullet"/>
      <w:lvlText w:val="–"/>
      <w:lvlJc w:val="left"/>
      <w:pPr>
        <w:ind w:left="222" w:hanging="334"/>
      </w:pPr>
      <w:rPr>
        <w:rFonts w:ascii="Times New Roman" w:eastAsia="Times New Roman" w:hAnsi="Times New Roman" w:cs="Times New Roman" w:hint="default"/>
        <w:spacing w:val="-28"/>
        <w:w w:val="100"/>
        <w:sz w:val="24"/>
        <w:szCs w:val="24"/>
        <w:lang w:val="ru-RU" w:eastAsia="en-US" w:bidi="ar-SA"/>
      </w:rPr>
    </w:lvl>
    <w:lvl w:ilvl="1" w:tplc="AED6FBFC">
      <w:numFmt w:val="bullet"/>
      <w:lvlText w:val="•"/>
      <w:lvlJc w:val="left"/>
      <w:pPr>
        <w:ind w:left="1238" w:hanging="334"/>
      </w:pPr>
      <w:rPr>
        <w:rFonts w:hint="default"/>
        <w:lang w:val="ru-RU" w:eastAsia="en-US" w:bidi="ar-SA"/>
      </w:rPr>
    </w:lvl>
    <w:lvl w:ilvl="2" w:tplc="79680DA8">
      <w:numFmt w:val="bullet"/>
      <w:lvlText w:val="•"/>
      <w:lvlJc w:val="left"/>
      <w:pPr>
        <w:ind w:left="2256" w:hanging="334"/>
      </w:pPr>
      <w:rPr>
        <w:rFonts w:hint="default"/>
        <w:lang w:val="ru-RU" w:eastAsia="en-US" w:bidi="ar-SA"/>
      </w:rPr>
    </w:lvl>
    <w:lvl w:ilvl="3" w:tplc="44365682">
      <w:numFmt w:val="bullet"/>
      <w:lvlText w:val="•"/>
      <w:lvlJc w:val="left"/>
      <w:pPr>
        <w:ind w:left="3274" w:hanging="334"/>
      </w:pPr>
      <w:rPr>
        <w:rFonts w:hint="default"/>
        <w:lang w:val="ru-RU" w:eastAsia="en-US" w:bidi="ar-SA"/>
      </w:rPr>
    </w:lvl>
    <w:lvl w:ilvl="4" w:tplc="26E8F91E">
      <w:numFmt w:val="bullet"/>
      <w:lvlText w:val="•"/>
      <w:lvlJc w:val="left"/>
      <w:pPr>
        <w:ind w:left="4292" w:hanging="334"/>
      </w:pPr>
      <w:rPr>
        <w:rFonts w:hint="default"/>
        <w:lang w:val="ru-RU" w:eastAsia="en-US" w:bidi="ar-SA"/>
      </w:rPr>
    </w:lvl>
    <w:lvl w:ilvl="5" w:tplc="BC963A78">
      <w:numFmt w:val="bullet"/>
      <w:lvlText w:val="•"/>
      <w:lvlJc w:val="left"/>
      <w:pPr>
        <w:ind w:left="5310" w:hanging="334"/>
      </w:pPr>
      <w:rPr>
        <w:rFonts w:hint="default"/>
        <w:lang w:val="ru-RU" w:eastAsia="en-US" w:bidi="ar-SA"/>
      </w:rPr>
    </w:lvl>
    <w:lvl w:ilvl="6" w:tplc="568CD322">
      <w:numFmt w:val="bullet"/>
      <w:lvlText w:val="•"/>
      <w:lvlJc w:val="left"/>
      <w:pPr>
        <w:ind w:left="6328" w:hanging="334"/>
      </w:pPr>
      <w:rPr>
        <w:rFonts w:hint="default"/>
        <w:lang w:val="ru-RU" w:eastAsia="en-US" w:bidi="ar-SA"/>
      </w:rPr>
    </w:lvl>
    <w:lvl w:ilvl="7" w:tplc="4E44EEE4">
      <w:numFmt w:val="bullet"/>
      <w:lvlText w:val="•"/>
      <w:lvlJc w:val="left"/>
      <w:pPr>
        <w:ind w:left="7346" w:hanging="334"/>
      </w:pPr>
      <w:rPr>
        <w:rFonts w:hint="default"/>
        <w:lang w:val="ru-RU" w:eastAsia="en-US" w:bidi="ar-SA"/>
      </w:rPr>
    </w:lvl>
    <w:lvl w:ilvl="8" w:tplc="5CE652AA">
      <w:numFmt w:val="bullet"/>
      <w:lvlText w:val="•"/>
      <w:lvlJc w:val="left"/>
      <w:pPr>
        <w:ind w:left="8364" w:hanging="334"/>
      </w:pPr>
      <w:rPr>
        <w:rFonts w:hint="default"/>
        <w:lang w:val="ru-RU" w:eastAsia="en-US" w:bidi="ar-SA"/>
      </w:rPr>
    </w:lvl>
  </w:abstractNum>
  <w:abstractNum w:abstractNumId="3">
    <w:nsid w:val="2CB72051"/>
    <w:multiLevelType w:val="hybridMultilevel"/>
    <w:tmpl w:val="036A461C"/>
    <w:lvl w:ilvl="0" w:tplc="04AEE99A">
      <w:numFmt w:val="bullet"/>
      <w:lvlText w:val="–"/>
      <w:lvlJc w:val="left"/>
      <w:pPr>
        <w:ind w:left="108" w:hanging="410"/>
      </w:pPr>
      <w:rPr>
        <w:rFonts w:ascii="Times New Roman" w:eastAsia="Times New Roman" w:hAnsi="Times New Roman" w:cs="Times New Roman" w:hint="default"/>
        <w:spacing w:val="-14"/>
        <w:w w:val="100"/>
        <w:sz w:val="24"/>
        <w:szCs w:val="24"/>
        <w:lang w:val="ru-RU" w:eastAsia="en-US" w:bidi="ar-SA"/>
      </w:rPr>
    </w:lvl>
    <w:lvl w:ilvl="1" w:tplc="5254E06A">
      <w:numFmt w:val="bullet"/>
      <w:lvlText w:val="•"/>
      <w:lvlJc w:val="left"/>
      <w:pPr>
        <w:ind w:left="358" w:hanging="410"/>
      </w:pPr>
      <w:rPr>
        <w:rFonts w:hint="default"/>
        <w:lang w:val="ru-RU" w:eastAsia="en-US" w:bidi="ar-SA"/>
      </w:rPr>
    </w:lvl>
    <w:lvl w:ilvl="2" w:tplc="C2F85BB6">
      <w:numFmt w:val="bullet"/>
      <w:lvlText w:val="•"/>
      <w:lvlJc w:val="left"/>
      <w:pPr>
        <w:ind w:left="616" w:hanging="410"/>
      </w:pPr>
      <w:rPr>
        <w:rFonts w:hint="default"/>
        <w:lang w:val="ru-RU" w:eastAsia="en-US" w:bidi="ar-SA"/>
      </w:rPr>
    </w:lvl>
    <w:lvl w:ilvl="3" w:tplc="C8B20B9C">
      <w:numFmt w:val="bullet"/>
      <w:lvlText w:val="•"/>
      <w:lvlJc w:val="left"/>
      <w:pPr>
        <w:ind w:left="874" w:hanging="410"/>
      </w:pPr>
      <w:rPr>
        <w:rFonts w:hint="default"/>
        <w:lang w:val="ru-RU" w:eastAsia="en-US" w:bidi="ar-SA"/>
      </w:rPr>
    </w:lvl>
    <w:lvl w:ilvl="4" w:tplc="BAC493EC">
      <w:numFmt w:val="bullet"/>
      <w:lvlText w:val="•"/>
      <w:lvlJc w:val="left"/>
      <w:pPr>
        <w:ind w:left="1133" w:hanging="410"/>
      </w:pPr>
      <w:rPr>
        <w:rFonts w:hint="default"/>
        <w:lang w:val="ru-RU" w:eastAsia="en-US" w:bidi="ar-SA"/>
      </w:rPr>
    </w:lvl>
    <w:lvl w:ilvl="5" w:tplc="44389742">
      <w:numFmt w:val="bullet"/>
      <w:lvlText w:val="•"/>
      <w:lvlJc w:val="left"/>
      <w:pPr>
        <w:ind w:left="1391" w:hanging="410"/>
      </w:pPr>
      <w:rPr>
        <w:rFonts w:hint="default"/>
        <w:lang w:val="ru-RU" w:eastAsia="en-US" w:bidi="ar-SA"/>
      </w:rPr>
    </w:lvl>
    <w:lvl w:ilvl="6" w:tplc="346EEF26">
      <w:numFmt w:val="bullet"/>
      <w:lvlText w:val="•"/>
      <w:lvlJc w:val="left"/>
      <w:pPr>
        <w:ind w:left="1649" w:hanging="410"/>
      </w:pPr>
      <w:rPr>
        <w:rFonts w:hint="default"/>
        <w:lang w:val="ru-RU" w:eastAsia="en-US" w:bidi="ar-SA"/>
      </w:rPr>
    </w:lvl>
    <w:lvl w:ilvl="7" w:tplc="255EF26E">
      <w:numFmt w:val="bullet"/>
      <w:lvlText w:val="•"/>
      <w:lvlJc w:val="left"/>
      <w:pPr>
        <w:ind w:left="1908" w:hanging="410"/>
      </w:pPr>
      <w:rPr>
        <w:rFonts w:hint="default"/>
        <w:lang w:val="ru-RU" w:eastAsia="en-US" w:bidi="ar-SA"/>
      </w:rPr>
    </w:lvl>
    <w:lvl w:ilvl="8" w:tplc="2E1EB5F4">
      <w:numFmt w:val="bullet"/>
      <w:lvlText w:val="•"/>
      <w:lvlJc w:val="left"/>
      <w:pPr>
        <w:ind w:left="2166" w:hanging="410"/>
      </w:pPr>
      <w:rPr>
        <w:rFonts w:hint="default"/>
        <w:lang w:val="ru-RU" w:eastAsia="en-US" w:bidi="ar-SA"/>
      </w:rPr>
    </w:lvl>
  </w:abstractNum>
  <w:abstractNum w:abstractNumId="4">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4B94D68"/>
    <w:multiLevelType w:val="hybridMultilevel"/>
    <w:tmpl w:val="8094313C"/>
    <w:lvl w:ilvl="0" w:tplc="1FE4F154">
      <w:start w:val="4"/>
      <w:numFmt w:val="decimal"/>
      <w:lvlText w:val="%1"/>
      <w:lvlJc w:val="left"/>
      <w:pPr>
        <w:ind w:left="676" w:hanging="420"/>
      </w:pPr>
      <w:rPr>
        <w:rFonts w:hint="default"/>
        <w:lang w:val="ru-RU" w:eastAsia="en-US" w:bidi="ar-SA"/>
      </w:rPr>
    </w:lvl>
    <w:lvl w:ilvl="1" w:tplc="D4382816">
      <w:numFmt w:val="none"/>
      <w:lvlText w:val=""/>
      <w:lvlJc w:val="left"/>
      <w:pPr>
        <w:tabs>
          <w:tab w:val="num" w:pos="360"/>
        </w:tabs>
      </w:pPr>
    </w:lvl>
    <w:lvl w:ilvl="2" w:tplc="54B034D6">
      <w:numFmt w:val="bullet"/>
      <w:lvlText w:val=""/>
      <w:lvlJc w:val="left"/>
      <w:pPr>
        <w:ind w:left="255" w:hanging="177"/>
      </w:pPr>
      <w:rPr>
        <w:rFonts w:ascii="Symbol" w:eastAsia="Symbol" w:hAnsi="Symbol" w:cs="Symbol" w:hint="default"/>
        <w:w w:val="100"/>
        <w:sz w:val="24"/>
        <w:szCs w:val="24"/>
        <w:lang w:val="ru-RU" w:eastAsia="en-US" w:bidi="ar-SA"/>
      </w:rPr>
    </w:lvl>
    <w:lvl w:ilvl="3" w:tplc="6BA62FFC">
      <w:numFmt w:val="bullet"/>
      <w:lvlText w:val="•"/>
      <w:lvlJc w:val="left"/>
      <w:pPr>
        <w:ind w:left="2850" w:hanging="177"/>
      </w:pPr>
      <w:rPr>
        <w:rFonts w:hint="default"/>
        <w:lang w:val="ru-RU" w:eastAsia="en-US" w:bidi="ar-SA"/>
      </w:rPr>
    </w:lvl>
    <w:lvl w:ilvl="4" w:tplc="306C1256">
      <w:numFmt w:val="bullet"/>
      <w:lvlText w:val="•"/>
      <w:lvlJc w:val="left"/>
      <w:pPr>
        <w:ind w:left="3935" w:hanging="177"/>
      </w:pPr>
      <w:rPr>
        <w:rFonts w:hint="default"/>
        <w:lang w:val="ru-RU" w:eastAsia="en-US" w:bidi="ar-SA"/>
      </w:rPr>
    </w:lvl>
    <w:lvl w:ilvl="5" w:tplc="F2960E58">
      <w:numFmt w:val="bullet"/>
      <w:lvlText w:val="•"/>
      <w:lvlJc w:val="left"/>
      <w:pPr>
        <w:ind w:left="5020" w:hanging="177"/>
      </w:pPr>
      <w:rPr>
        <w:rFonts w:hint="default"/>
        <w:lang w:val="ru-RU" w:eastAsia="en-US" w:bidi="ar-SA"/>
      </w:rPr>
    </w:lvl>
    <w:lvl w:ilvl="6" w:tplc="84C6282C">
      <w:numFmt w:val="bullet"/>
      <w:lvlText w:val="•"/>
      <w:lvlJc w:val="left"/>
      <w:pPr>
        <w:ind w:left="6105" w:hanging="177"/>
      </w:pPr>
      <w:rPr>
        <w:rFonts w:hint="default"/>
        <w:lang w:val="ru-RU" w:eastAsia="en-US" w:bidi="ar-SA"/>
      </w:rPr>
    </w:lvl>
    <w:lvl w:ilvl="7" w:tplc="7CECD952">
      <w:numFmt w:val="bullet"/>
      <w:lvlText w:val="•"/>
      <w:lvlJc w:val="left"/>
      <w:pPr>
        <w:ind w:left="7190" w:hanging="177"/>
      </w:pPr>
      <w:rPr>
        <w:rFonts w:hint="default"/>
        <w:lang w:val="ru-RU" w:eastAsia="en-US" w:bidi="ar-SA"/>
      </w:rPr>
    </w:lvl>
    <w:lvl w:ilvl="8" w:tplc="D33A1622">
      <w:numFmt w:val="bullet"/>
      <w:lvlText w:val="•"/>
      <w:lvlJc w:val="left"/>
      <w:pPr>
        <w:ind w:left="8275" w:hanging="177"/>
      </w:pPr>
      <w:rPr>
        <w:rFonts w:hint="default"/>
        <w:lang w:val="ru-RU" w:eastAsia="en-US" w:bidi="ar-SA"/>
      </w:rPr>
    </w:lvl>
  </w:abstractNum>
  <w:abstractNum w:abstractNumId="6">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BF534AB"/>
    <w:multiLevelType w:val="hybridMultilevel"/>
    <w:tmpl w:val="8930A1E6"/>
    <w:lvl w:ilvl="0" w:tplc="7C2C3094">
      <w:numFmt w:val="bullet"/>
      <w:lvlText w:val="–"/>
      <w:lvlJc w:val="left"/>
      <w:pPr>
        <w:ind w:left="108" w:hanging="410"/>
      </w:pPr>
      <w:rPr>
        <w:rFonts w:ascii="Times New Roman" w:eastAsia="Times New Roman" w:hAnsi="Times New Roman" w:cs="Times New Roman" w:hint="default"/>
        <w:spacing w:val="-16"/>
        <w:w w:val="100"/>
        <w:sz w:val="24"/>
        <w:szCs w:val="24"/>
        <w:lang w:val="ru-RU" w:eastAsia="en-US" w:bidi="ar-SA"/>
      </w:rPr>
    </w:lvl>
    <w:lvl w:ilvl="1" w:tplc="FAC279FE">
      <w:numFmt w:val="bullet"/>
      <w:lvlText w:val="•"/>
      <w:lvlJc w:val="left"/>
      <w:pPr>
        <w:ind w:left="358" w:hanging="410"/>
      </w:pPr>
      <w:rPr>
        <w:rFonts w:hint="default"/>
        <w:lang w:val="ru-RU" w:eastAsia="en-US" w:bidi="ar-SA"/>
      </w:rPr>
    </w:lvl>
    <w:lvl w:ilvl="2" w:tplc="8EBE8AB2">
      <w:numFmt w:val="bullet"/>
      <w:lvlText w:val="•"/>
      <w:lvlJc w:val="left"/>
      <w:pPr>
        <w:ind w:left="616" w:hanging="410"/>
      </w:pPr>
      <w:rPr>
        <w:rFonts w:hint="default"/>
        <w:lang w:val="ru-RU" w:eastAsia="en-US" w:bidi="ar-SA"/>
      </w:rPr>
    </w:lvl>
    <w:lvl w:ilvl="3" w:tplc="60F6141E">
      <w:numFmt w:val="bullet"/>
      <w:lvlText w:val="•"/>
      <w:lvlJc w:val="left"/>
      <w:pPr>
        <w:ind w:left="874" w:hanging="410"/>
      </w:pPr>
      <w:rPr>
        <w:rFonts w:hint="default"/>
        <w:lang w:val="ru-RU" w:eastAsia="en-US" w:bidi="ar-SA"/>
      </w:rPr>
    </w:lvl>
    <w:lvl w:ilvl="4" w:tplc="1846998C">
      <w:numFmt w:val="bullet"/>
      <w:lvlText w:val="•"/>
      <w:lvlJc w:val="left"/>
      <w:pPr>
        <w:ind w:left="1133" w:hanging="410"/>
      </w:pPr>
      <w:rPr>
        <w:rFonts w:hint="default"/>
        <w:lang w:val="ru-RU" w:eastAsia="en-US" w:bidi="ar-SA"/>
      </w:rPr>
    </w:lvl>
    <w:lvl w:ilvl="5" w:tplc="1F988238">
      <w:numFmt w:val="bullet"/>
      <w:lvlText w:val="•"/>
      <w:lvlJc w:val="left"/>
      <w:pPr>
        <w:ind w:left="1391" w:hanging="410"/>
      </w:pPr>
      <w:rPr>
        <w:rFonts w:hint="default"/>
        <w:lang w:val="ru-RU" w:eastAsia="en-US" w:bidi="ar-SA"/>
      </w:rPr>
    </w:lvl>
    <w:lvl w:ilvl="6" w:tplc="371C9CA4">
      <w:numFmt w:val="bullet"/>
      <w:lvlText w:val="•"/>
      <w:lvlJc w:val="left"/>
      <w:pPr>
        <w:ind w:left="1649" w:hanging="410"/>
      </w:pPr>
      <w:rPr>
        <w:rFonts w:hint="default"/>
        <w:lang w:val="ru-RU" w:eastAsia="en-US" w:bidi="ar-SA"/>
      </w:rPr>
    </w:lvl>
    <w:lvl w:ilvl="7" w:tplc="C0AAAE90">
      <w:numFmt w:val="bullet"/>
      <w:lvlText w:val="•"/>
      <w:lvlJc w:val="left"/>
      <w:pPr>
        <w:ind w:left="1908" w:hanging="410"/>
      </w:pPr>
      <w:rPr>
        <w:rFonts w:hint="default"/>
        <w:lang w:val="ru-RU" w:eastAsia="en-US" w:bidi="ar-SA"/>
      </w:rPr>
    </w:lvl>
    <w:lvl w:ilvl="8" w:tplc="54BE59AA">
      <w:numFmt w:val="bullet"/>
      <w:lvlText w:val="•"/>
      <w:lvlJc w:val="left"/>
      <w:pPr>
        <w:ind w:left="2166" w:hanging="410"/>
      </w:pPr>
      <w:rPr>
        <w:rFonts w:hint="default"/>
        <w:lang w:val="ru-RU" w:eastAsia="en-US" w:bidi="ar-SA"/>
      </w:rPr>
    </w:lvl>
  </w:abstractNum>
  <w:abstractNum w:abstractNumId="8">
    <w:nsid w:val="66AC1B88"/>
    <w:multiLevelType w:val="hybridMultilevel"/>
    <w:tmpl w:val="39C6D644"/>
    <w:lvl w:ilvl="0" w:tplc="90160B20">
      <w:start w:val="4"/>
      <w:numFmt w:val="decimal"/>
      <w:lvlText w:val="%1"/>
      <w:lvlJc w:val="left"/>
      <w:pPr>
        <w:ind w:left="642" w:hanging="420"/>
      </w:pPr>
      <w:rPr>
        <w:rFonts w:hint="default"/>
        <w:lang w:val="ru-RU" w:eastAsia="en-US" w:bidi="ar-SA"/>
      </w:rPr>
    </w:lvl>
    <w:lvl w:ilvl="1" w:tplc="1A98AA02">
      <w:numFmt w:val="none"/>
      <w:lvlText w:val=""/>
      <w:lvlJc w:val="left"/>
      <w:pPr>
        <w:tabs>
          <w:tab w:val="num" w:pos="360"/>
        </w:tabs>
      </w:pPr>
    </w:lvl>
    <w:lvl w:ilvl="2" w:tplc="C32E58E4">
      <w:numFmt w:val="bullet"/>
      <w:lvlText w:val="•"/>
      <w:lvlJc w:val="left"/>
      <w:pPr>
        <w:ind w:left="942" w:hanging="360"/>
      </w:pPr>
      <w:rPr>
        <w:rFonts w:ascii="Tempus Sans ITC" w:eastAsia="Tempus Sans ITC" w:hAnsi="Tempus Sans ITC" w:cs="Tempus Sans ITC" w:hint="default"/>
        <w:w w:val="94"/>
        <w:sz w:val="24"/>
        <w:szCs w:val="24"/>
        <w:lang w:val="ru-RU" w:eastAsia="en-US" w:bidi="ar-SA"/>
      </w:rPr>
    </w:lvl>
    <w:lvl w:ilvl="3" w:tplc="8A8C89C4">
      <w:numFmt w:val="bullet"/>
      <w:lvlText w:val="•"/>
      <w:lvlJc w:val="left"/>
      <w:pPr>
        <w:ind w:left="3042" w:hanging="360"/>
      </w:pPr>
      <w:rPr>
        <w:rFonts w:hint="default"/>
        <w:lang w:val="ru-RU" w:eastAsia="en-US" w:bidi="ar-SA"/>
      </w:rPr>
    </w:lvl>
    <w:lvl w:ilvl="4" w:tplc="B7060436">
      <w:numFmt w:val="bullet"/>
      <w:lvlText w:val="•"/>
      <w:lvlJc w:val="left"/>
      <w:pPr>
        <w:ind w:left="4093" w:hanging="360"/>
      </w:pPr>
      <w:rPr>
        <w:rFonts w:hint="default"/>
        <w:lang w:val="ru-RU" w:eastAsia="en-US" w:bidi="ar-SA"/>
      </w:rPr>
    </w:lvl>
    <w:lvl w:ilvl="5" w:tplc="E250D94E">
      <w:numFmt w:val="bullet"/>
      <w:lvlText w:val="•"/>
      <w:lvlJc w:val="left"/>
      <w:pPr>
        <w:ind w:left="5144" w:hanging="360"/>
      </w:pPr>
      <w:rPr>
        <w:rFonts w:hint="default"/>
        <w:lang w:val="ru-RU" w:eastAsia="en-US" w:bidi="ar-SA"/>
      </w:rPr>
    </w:lvl>
    <w:lvl w:ilvl="6" w:tplc="405EDD70">
      <w:numFmt w:val="bullet"/>
      <w:lvlText w:val="•"/>
      <w:lvlJc w:val="left"/>
      <w:pPr>
        <w:ind w:left="6195" w:hanging="360"/>
      </w:pPr>
      <w:rPr>
        <w:rFonts w:hint="default"/>
        <w:lang w:val="ru-RU" w:eastAsia="en-US" w:bidi="ar-SA"/>
      </w:rPr>
    </w:lvl>
    <w:lvl w:ilvl="7" w:tplc="B90CAC32">
      <w:numFmt w:val="bullet"/>
      <w:lvlText w:val="•"/>
      <w:lvlJc w:val="left"/>
      <w:pPr>
        <w:ind w:left="7246" w:hanging="360"/>
      </w:pPr>
      <w:rPr>
        <w:rFonts w:hint="default"/>
        <w:lang w:val="ru-RU" w:eastAsia="en-US" w:bidi="ar-SA"/>
      </w:rPr>
    </w:lvl>
    <w:lvl w:ilvl="8" w:tplc="721C1062">
      <w:numFmt w:val="bullet"/>
      <w:lvlText w:val="•"/>
      <w:lvlJc w:val="left"/>
      <w:pPr>
        <w:ind w:left="8297" w:hanging="360"/>
      </w:pPr>
      <w:rPr>
        <w:rFonts w:hint="default"/>
        <w:lang w:val="ru-RU" w:eastAsia="en-US" w:bidi="ar-SA"/>
      </w:rPr>
    </w:lvl>
  </w:abstractNum>
  <w:abstractNum w:abstractNumId="9">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6D5F16C9"/>
    <w:multiLevelType w:val="multilevel"/>
    <w:tmpl w:val="8D380A3C"/>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9"/>
  </w:num>
  <w:num w:numId="2">
    <w:abstractNumId w:val="10"/>
  </w:num>
  <w:num w:numId="3">
    <w:abstractNumId w:val="4"/>
  </w:num>
  <w:num w:numId="4">
    <w:abstractNumId w:val="6"/>
  </w:num>
  <w:num w:numId="5">
    <w:abstractNumId w:val="1"/>
  </w:num>
  <w:num w:numId="6">
    <w:abstractNumId w:val="2"/>
  </w:num>
  <w:num w:numId="7">
    <w:abstractNumId w:val="8"/>
  </w:num>
  <w:num w:numId="8">
    <w:abstractNumId w:val="0"/>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0331"/>
    <w:rsid w:val="000A11C4"/>
    <w:rsid w:val="00124C3D"/>
    <w:rsid w:val="00130D6E"/>
    <w:rsid w:val="00152B0F"/>
    <w:rsid w:val="00256814"/>
    <w:rsid w:val="0034081B"/>
    <w:rsid w:val="0036748B"/>
    <w:rsid w:val="00394B4C"/>
    <w:rsid w:val="003A0897"/>
    <w:rsid w:val="003D0B39"/>
    <w:rsid w:val="004029EB"/>
    <w:rsid w:val="00434358"/>
    <w:rsid w:val="004E0B31"/>
    <w:rsid w:val="00501B90"/>
    <w:rsid w:val="006F0485"/>
    <w:rsid w:val="00726240"/>
    <w:rsid w:val="00730331"/>
    <w:rsid w:val="00747D4A"/>
    <w:rsid w:val="009A68A9"/>
    <w:rsid w:val="009C77DC"/>
    <w:rsid w:val="009E3146"/>
    <w:rsid w:val="00A074B1"/>
    <w:rsid w:val="00A25429"/>
    <w:rsid w:val="00AD1660"/>
    <w:rsid w:val="00C25B01"/>
    <w:rsid w:val="00C83F7D"/>
    <w:rsid w:val="00CE03FE"/>
    <w:rsid w:val="00E27D41"/>
    <w:rsid w:val="00E64FC5"/>
    <w:rsid w:val="00EE434C"/>
    <w:rsid w:val="00F3218E"/>
    <w:rsid w:val="00F9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85"/>
  </w:style>
  <w:style w:type="paragraph" w:styleId="1">
    <w:name w:val="heading 1"/>
    <w:basedOn w:val="a"/>
    <w:next w:val="a"/>
    <w:link w:val="10"/>
    <w:autoRedefine/>
    <w:uiPriority w:val="9"/>
    <w:qFormat/>
    <w:rsid w:val="0036748B"/>
    <w:pPr>
      <w:keepNext/>
      <w:keepLines/>
      <w:spacing w:before="480" w:after="0" w:line="240" w:lineRule="auto"/>
      <w:jc w:val="center"/>
      <w:outlineLvl w:val="0"/>
    </w:pPr>
    <w:rPr>
      <w:rFonts w:ascii="Cambria" w:eastAsia="SimSun" w:hAnsi="Cambria" w:cs="Times New Roman"/>
      <w:b/>
      <w:bCs/>
      <w:sz w:val="28"/>
      <w:szCs w:val="28"/>
    </w:rPr>
  </w:style>
  <w:style w:type="paragraph" w:styleId="2">
    <w:name w:val="heading 2"/>
    <w:basedOn w:val="a"/>
    <w:next w:val="a"/>
    <w:link w:val="20"/>
    <w:uiPriority w:val="9"/>
    <w:unhideWhenUsed/>
    <w:qFormat/>
    <w:rsid w:val="00730331"/>
    <w:pPr>
      <w:keepNext/>
      <w:keepLines/>
      <w:numPr>
        <w:ilvl w:val="1"/>
        <w:numId w:val="2"/>
      </w:numPr>
      <w:spacing w:before="40" w:after="0" w:line="240" w:lineRule="auto"/>
      <w:outlineLvl w:val="1"/>
    </w:pPr>
    <w:rPr>
      <w:rFonts w:ascii="Cambria" w:eastAsia="SimSun" w:hAnsi="Cambria" w:cs="Times New Roman"/>
      <w:color w:val="365F91"/>
      <w:sz w:val="26"/>
      <w:szCs w:val="26"/>
    </w:rPr>
  </w:style>
  <w:style w:type="paragraph" w:styleId="3">
    <w:name w:val="heading 3"/>
    <w:basedOn w:val="a"/>
    <w:next w:val="a"/>
    <w:link w:val="30"/>
    <w:uiPriority w:val="9"/>
    <w:unhideWhenUsed/>
    <w:qFormat/>
    <w:rsid w:val="00730331"/>
    <w:pPr>
      <w:keepNext/>
      <w:keepLines/>
      <w:numPr>
        <w:ilvl w:val="2"/>
        <w:numId w:val="2"/>
      </w:numPr>
      <w:spacing w:before="200" w:after="0" w:line="240" w:lineRule="auto"/>
      <w:outlineLvl w:val="2"/>
    </w:pPr>
    <w:rPr>
      <w:rFonts w:ascii="Cambria" w:eastAsia="SimSun" w:hAnsi="Cambria" w:cs="Times New Roman"/>
      <w:b/>
      <w:bCs/>
      <w:sz w:val="28"/>
      <w:szCs w:val="24"/>
    </w:rPr>
  </w:style>
  <w:style w:type="paragraph" w:styleId="4">
    <w:name w:val="heading 4"/>
    <w:basedOn w:val="a"/>
    <w:next w:val="a"/>
    <w:link w:val="40"/>
    <w:uiPriority w:val="9"/>
    <w:semiHidden/>
    <w:unhideWhenUsed/>
    <w:qFormat/>
    <w:rsid w:val="00730331"/>
    <w:pPr>
      <w:keepNext/>
      <w:keepLines/>
      <w:numPr>
        <w:ilvl w:val="3"/>
        <w:numId w:val="2"/>
      </w:numPr>
      <w:spacing w:before="40" w:after="0" w:line="240" w:lineRule="auto"/>
      <w:outlineLvl w:val="3"/>
    </w:pPr>
    <w:rPr>
      <w:rFonts w:ascii="Cambria" w:eastAsia="SimSun" w:hAnsi="Cambria" w:cs="Times New Roman"/>
      <w:i/>
      <w:iCs/>
      <w:color w:val="365F91"/>
      <w:sz w:val="24"/>
      <w:szCs w:val="24"/>
    </w:rPr>
  </w:style>
  <w:style w:type="paragraph" w:styleId="5">
    <w:name w:val="heading 5"/>
    <w:basedOn w:val="a"/>
    <w:next w:val="a"/>
    <w:link w:val="50"/>
    <w:uiPriority w:val="9"/>
    <w:semiHidden/>
    <w:unhideWhenUsed/>
    <w:qFormat/>
    <w:rsid w:val="00730331"/>
    <w:pPr>
      <w:keepNext/>
      <w:keepLines/>
      <w:numPr>
        <w:ilvl w:val="4"/>
        <w:numId w:val="2"/>
      </w:numPr>
      <w:spacing w:before="40" w:after="0" w:line="240" w:lineRule="auto"/>
      <w:outlineLvl w:val="4"/>
    </w:pPr>
    <w:rPr>
      <w:rFonts w:ascii="Cambria" w:eastAsia="SimSun" w:hAnsi="Cambria" w:cs="Times New Roman"/>
      <w:color w:val="365F91"/>
      <w:sz w:val="24"/>
      <w:szCs w:val="24"/>
    </w:rPr>
  </w:style>
  <w:style w:type="paragraph" w:styleId="6">
    <w:name w:val="heading 6"/>
    <w:basedOn w:val="a"/>
    <w:next w:val="a"/>
    <w:link w:val="60"/>
    <w:uiPriority w:val="9"/>
    <w:semiHidden/>
    <w:unhideWhenUsed/>
    <w:qFormat/>
    <w:rsid w:val="00730331"/>
    <w:pPr>
      <w:keepNext/>
      <w:keepLines/>
      <w:numPr>
        <w:ilvl w:val="5"/>
        <w:numId w:val="2"/>
      </w:numPr>
      <w:spacing w:before="40" w:after="0" w:line="240" w:lineRule="auto"/>
      <w:outlineLvl w:val="5"/>
    </w:pPr>
    <w:rPr>
      <w:rFonts w:ascii="Cambria" w:eastAsia="SimSun" w:hAnsi="Cambria" w:cs="Times New Roman"/>
      <w:color w:val="243F60"/>
      <w:sz w:val="24"/>
      <w:szCs w:val="24"/>
    </w:rPr>
  </w:style>
  <w:style w:type="paragraph" w:styleId="7">
    <w:name w:val="heading 7"/>
    <w:basedOn w:val="a"/>
    <w:next w:val="a"/>
    <w:link w:val="70"/>
    <w:uiPriority w:val="9"/>
    <w:semiHidden/>
    <w:unhideWhenUsed/>
    <w:qFormat/>
    <w:rsid w:val="00730331"/>
    <w:pPr>
      <w:keepNext/>
      <w:keepLines/>
      <w:numPr>
        <w:ilvl w:val="6"/>
        <w:numId w:val="2"/>
      </w:numPr>
      <w:spacing w:before="40" w:after="0" w:line="240" w:lineRule="auto"/>
      <w:outlineLvl w:val="6"/>
    </w:pPr>
    <w:rPr>
      <w:rFonts w:ascii="Cambria" w:eastAsia="SimSun" w:hAnsi="Cambria" w:cs="Times New Roman"/>
      <w:i/>
      <w:iCs/>
      <w:color w:val="243F60"/>
      <w:sz w:val="24"/>
      <w:szCs w:val="24"/>
    </w:rPr>
  </w:style>
  <w:style w:type="paragraph" w:styleId="8">
    <w:name w:val="heading 8"/>
    <w:basedOn w:val="a"/>
    <w:next w:val="a"/>
    <w:link w:val="80"/>
    <w:uiPriority w:val="9"/>
    <w:semiHidden/>
    <w:unhideWhenUsed/>
    <w:qFormat/>
    <w:rsid w:val="00730331"/>
    <w:pPr>
      <w:keepNext/>
      <w:keepLines/>
      <w:numPr>
        <w:ilvl w:val="7"/>
        <w:numId w:val="2"/>
      </w:numPr>
      <w:spacing w:before="40" w:after="0" w:line="240" w:lineRule="auto"/>
      <w:outlineLvl w:val="7"/>
    </w:pPr>
    <w:rPr>
      <w:rFonts w:ascii="Cambria" w:eastAsia="SimSun" w:hAnsi="Cambria" w:cs="Times New Roman"/>
      <w:color w:val="272727"/>
      <w:sz w:val="21"/>
      <w:szCs w:val="21"/>
    </w:rPr>
  </w:style>
  <w:style w:type="paragraph" w:styleId="9">
    <w:name w:val="heading 9"/>
    <w:basedOn w:val="a"/>
    <w:next w:val="a"/>
    <w:link w:val="90"/>
    <w:uiPriority w:val="9"/>
    <w:semiHidden/>
    <w:unhideWhenUsed/>
    <w:qFormat/>
    <w:rsid w:val="00730331"/>
    <w:pPr>
      <w:keepNext/>
      <w:keepLines/>
      <w:numPr>
        <w:ilvl w:val="8"/>
        <w:numId w:val="2"/>
      </w:numPr>
      <w:spacing w:before="40" w:after="0" w:line="240" w:lineRule="auto"/>
      <w:outlineLvl w:val="8"/>
    </w:pPr>
    <w:rPr>
      <w:rFonts w:ascii="Cambria" w:eastAsia="SimSun"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48B"/>
    <w:rPr>
      <w:rFonts w:ascii="Cambria" w:eastAsia="SimSun" w:hAnsi="Cambria" w:cs="Times New Roman"/>
      <w:b/>
      <w:bCs/>
      <w:sz w:val="28"/>
      <w:szCs w:val="28"/>
    </w:rPr>
  </w:style>
  <w:style w:type="character" w:customStyle="1" w:styleId="20">
    <w:name w:val="Заголовок 2 Знак"/>
    <w:basedOn w:val="a0"/>
    <w:link w:val="2"/>
    <w:uiPriority w:val="9"/>
    <w:rsid w:val="00730331"/>
    <w:rPr>
      <w:rFonts w:ascii="Cambria" w:eastAsia="SimSun" w:hAnsi="Cambria" w:cs="Times New Roman"/>
      <w:color w:val="365F91"/>
      <w:sz w:val="26"/>
      <w:szCs w:val="26"/>
    </w:rPr>
  </w:style>
  <w:style w:type="character" w:customStyle="1" w:styleId="30">
    <w:name w:val="Заголовок 3 Знак"/>
    <w:basedOn w:val="a0"/>
    <w:link w:val="3"/>
    <w:uiPriority w:val="9"/>
    <w:rsid w:val="00730331"/>
    <w:rPr>
      <w:rFonts w:ascii="Cambria" w:eastAsia="SimSun" w:hAnsi="Cambria" w:cs="Times New Roman"/>
      <w:b/>
      <w:bCs/>
      <w:sz w:val="28"/>
      <w:szCs w:val="24"/>
    </w:rPr>
  </w:style>
  <w:style w:type="character" w:customStyle="1" w:styleId="40">
    <w:name w:val="Заголовок 4 Знак"/>
    <w:basedOn w:val="a0"/>
    <w:link w:val="4"/>
    <w:uiPriority w:val="9"/>
    <w:semiHidden/>
    <w:rsid w:val="00730331"/>
    <w:rPr>
      <w:rFonts w:ascii="Cambria" w:eastAsia="SimSun" w:hAnsi="Cambria" w:cs="Times New Roman"/>
      <w:i/>
      <w:iCs/>
      <w:color w:val="365F91"/>
      <w:sz w:val="24"/>
      <w:szCs w:val="24"/>
    </w:rPr>
  </w:style>
  <w:style w:type="character" w:customStyle="1" w:styleId="50">
    <w:name w:val="Заголовок 5 Знак"/>
    <w:basedOn w:val="a0"/>
    <w:link w:val="5"/>
    <w:uiPriority w:val="9"/>
    <w:semiHidden/>
    <w:rsid w:val="00730331"/>
    <w:rPr>
      <w:rFonts w:ascii="Cambria" w:eastAsia="SimSun" w:hAnsi="Cambria" w:cs="Times New Roman"/>
      <w:color w:val="365F91"/>
      <w:sz w:val="24"/>
      <w:szCs w:val="24"/>
    </w:rPr>
  </w:style>
  <w:style w:type="character" w:customStyle="1" w:styleId="60">
    <w:name w:val="Заголовок 6 Знак"/>
    <w:basedOn w:val="a0"/>
    <w:link w:val="6"/>
    <w:uiPriority w:val="9"/>
    <w:semiHidden/>
    <w:rsid w:val="00730331"/>
    <w:rPr>
      <w:rFonts w:ascii="Cambria" w:eastAsia="SimSun" w:hAnsi="Cambria" w:cs="Times New Roman"/>
      <w:color w:val="243F60"/>
      <w:sz w:val="24"/>
      <w:szCs w:val="24"/>
    </w:rPr>
  </w:style>
  <w:style w:type="character" w:customStyle="1" w:styleId="70">
    <w:name w:val="Заголовок 7 Знак"/>
    <w:basedOn w:val="a0"/>
    <w:link w:val="7"/>
    <w:uiPriority w:val="9"/>
    <w:semiHidden/>
    <w:rsid w:val="00730331"/>
    <w:rPr>
      <w:rFonts w:ascii="Cambria" w:eastAsia="SimSun" w:hAnsi="Cambria" w:cs="Times New Roman"/>
      <w:i/>
      <w:iCs/>
      <w:color w:val="243F60"/>
      <w:sz w:val="24"/>
      <w:szCs w:val="24"/>
    </w:rPr>
  </w:style>
  <w:style w:type="character" w:customStyle="1" w:styleId="80">
    <w:name w:val="Заголовок 8 Знак"/>
    <w:basedOn w:val="a0"/>
    <w:link w:val="8"/>
    <w:uiPriority w:val="9"/>
    <w:semiHidden/>
    <w:rsid w:val="00730331"/>
    <w:rPr>
      <w:rFonts w:ascii="Cambria" w:eastAsia="SimSun" w:hAnsi="Cambria" w:cs="Times New Roman"/>
      <w:color w:val="272727"/>
      <w:sz w:val="21"/>
      <w:szCs w:val="21"/>
    </w:rPr>
  </w:style>
  <w:style w:type="character" w:customStyle="1" w:styleId="90">
    <w:name w:val="Заголовок 9 Знак"/>
    <w:basedOn w:val="a0"/>
    <w:link w:val="9"/>
    <w:uiPriority w:val="9"/>
    <w:semiHidden/>
    <w:rsid w:val="00730331"/>
    <w:rPr>
      <w:rFonts w:ascii="Cambria" w:eastAsia="SimSun" w:hAnsi="Cambria" w:cs="Times New Roman"/>
      <w:i/>
      <w:iCs/>
      <w:color w:val="272727"/>
      <w:sz w:val="21"/>
      <w:szCs w:val="21"/>
    </w:rPr>
  </w:style>
  <w:style w:type="paragraph" w:styleId="a3">
    <w:name w:val="List Paragraph"/>
    <w:basedOn w:val="a"/>
    <w:uiPriority w:val="1"/>
    <w:qFormat/>
    <w:rsid w:val="00730331"/>
    <w:pPr>
      <w:ind w:left="720"/>
      <w:contextualSpacing/>
    </w:pPr>
    <w:rPr>
      <w:rFonts w:ascii="Calibri" w:eastAsia="Calibri" w:hAnsi="Calibri" w:cs="Times New Roman"/>
      <w:lang w:eastAsia="en-US"/>
    </w:rPr>
  </w:style>
  <w:style w:type="paragraph" w:styleId="a4">
    <w:name w:val="footnote text"/>
    <w:basedOn w:val="a"/>
    <w:link w:val="a5"/>
    <w:uiPriority w:val="99"/>
    <w:unhideWhenUsed/>
    <w:rsid w:val="00730331"/>
    <w:pPr>
      <w:spacing w:after="0" w:line="240" w:lineRule="auto"/>
    </w:pPr>
    <w:rPr>
      <w:rFonts w:ascii="Calibri" w:eastAsia="Calibri" w:hAnsi="Calibri" w:cs="Times New Roman"/>
      <w:sz w:val="20"/>
      <w:szCs w:val="20"/>
      <w:lang w:eastAsia="en-US"/>
    </w:rPr>
  </w:style>
  <w:style w:type="character" w:customStyle="1" w:styleId="a5">
    <w:name w:val="Текст сноски Знак"/>
    <w:basedOn w:val="a0"/>
    <w:link w:val="a4"/>
    <w:uiPriority w:val="99"/>
    <w:rsid w:val="00730331"/>
    <w:rPr>
      <w:rFonts w:ascii="Calibri" w:eastAsia="Calibri" w:hAnsi="Calibri" w:cs="Times New Roman"/>
      <w:sz w:val="20"/>
      <w:szCs w:val="20"/>
      <w:lang w:eastAsia="en-US"/>
    </w:rPr>
  </w:style>
  <w:style w:type="character" w:styleId="a6">
    <w:name w:val="footnote reference"/>
    <w:uiPriority w:val="99"/>
    <w:semiHidden/>
    <w:unhideWhenUsed/>
    <w:rsid w:val="00730331"/>
    <w:rPr>
      <w:vertAlign w:val="superscript"/>
    </w:rPr>
  </w:style>
  <w:style w:type="character" w:styleId="a7">
    <w:name w:val="Strong"/>
    <w:uiPriority w:val="22"/>
    <w:qFormat/>
    <w:rsid w:val="00730331"/>
    <w:rPr>
      <w:b/>
      <w:bCs/>
    </w:rPr>
  </w:style>
  <w:style w:type="paragraph" w:styleId="a8">
    <w:name w:val="caption"/>
    <w:basedOn w:val="a"/>
    <w:next w:val="a"/>
    <w:uiPriority w:val="35"/>
    <w:unhideWhenUsed/>
    <w:qFormat/>
    <w:rsid w:val="00730331"/>
    <w:pPr>
      <w:spacing w:line="240" w:lineRule="auto"/>
      <w:jc w:val="right"/>
    </w:pPr>
    <w:rPr>
      <w:rFonts w:ascii="Times New Roman" w:eastAsia="Calibri" w:hAnsi="Times New Roman" w:cs="Times New Roman"/>
      <w:bCs/>
      <w:i/>
      <w:sz w:val="18"/>
      <w:szCs w:val="18"/>
    </w:rPr>
  </w:style>
  <w:style w:type="paragraph" w:styleId="a9">
    <w:name w:val="Body Text"/>
    <w:basedOn w:val="a"/>
    <w:link w:val="aa"/>
    <w:uiPriority w:val="1"/>
    <w:qFormat/>
    <w:rsid w:val="00EE434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EE434C"/>
    <w:rPr>
      <w:rFonts w:ascii="Times New Roman" w:eastAsia="Times New Roman" w:hAnsi="Times New Roman" w:cs="Times New Roman"/>
      <w:sz w:val="24"/>
      <w:szCs w:val="24"/>
      <w:lang w:eastAsia="en-US"/>
    </w:rPr>
  </w:style>
  <w:style w:type="paragraph" w:styleId="ab">
    <w:name w:val="Normal (Web)"/>
    <w:basedOn w:val="a"/>
    <w:uiPriority w:val="99"/>
    <w:unhideWhenUsed/>
    <w:rsid w:val="00CE03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аголовок 21"/>
    <w:basedOn w:val="a"/>
    <w:uiPriority w:val="1"/>
    <w:qFormat/>
    <w:rsid w:val="00A074B1"/>
    <w:pPr>
      <w:widowControl w:val="0"/>
      <w:autoSpaceDE w:val="0"/>
      <w:autoSpaceDN w:val="0"/>
      <w:spacing w:after="0" w:line="240" w:lineRule="auto"/>
      <w:ind w:left="256"/>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AD1660"/>
    <w:pPr>
      <w:widowControl w:val="0"/>
      <w:autoSpaceDE w:val="0"/>
      <w:autoSpaceDN w:val="0"/>
      <w:spacing w:after="0" w:line="240" w:lineRule="auto"/>
    </w:pPr>
    <w:rPr>
      <w:rFonts w:ascii="Times New Roman" w:eastAsia="Times New Roman" w:hAnsi="Times New Roman" w:cs="Times New Roman"/>
      <w:lang w:eastAsia="en-US"/>
    </w:rPr>
  </w:style>
  <w:style w:type="paragraph" w:styleId="ac">
    <w:name w:val="header"/>
    <w:basedOn w:val="a"/>
    <w:link w:val="ad"/>
    <w:uiPriority w:val="99"/>
    <w:semiHidden/>
    <w:unhideWhenUsed/>
    <w:rsid w:val="00256814"/>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56814"/>
  </w:style>
  <w:style w:type="paragraph" w:styleId="ae">
    <w:name w:val="footer"/>
    <w:basedOn w:val="a"/>
    <w:link w:val="af"/>
    <w:uiPriority w:val="99"/>
    <w:semiHidden/>
    <w:unhideWhenUsed/>
    <w:rsid w:val="0025681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56814"/>
  </w:style>
  <w:style w:type="table" w:styleId="af0">
    <w:name w:val="Table Grid"/>
    <w:basedOn w:val="a1"/>
    <w:uiPriority w:val="59"/>
    <w:rsid w:val="002568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uiPriority w:val="99"/>
    <w:semiHidden/>
    <w:unhideWhenUsed/>
    <w:rsid w:val="00434358"/>
    <w:rPr>
      <w:sz w:val="16"/>
      <w:szCs w:val="16"/>
    </w:rPr>
  </w:style>
  <w:style w:type="paragraph" w:styleId="af2">
    <w:name w:val="Balloon Text"/>
    <w:basedOn w:val="a"/>
    <w:link w:val="af3"/>
    <w:uiPriority w:val="99"/>
    <w:semiHidden/>
    <w:unhideWhenUsed/>
    <w:rsid w:val="00C25B0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25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9670122484689418"/>
          <c:y val="0.8657407407407407"/>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Comic Sans MS" panose="030F0702030302020204" pitchFamily="66" charset="0"/>
              <a:ea typeface="+mn-ea"/>
              <a:cs typeface="+mn-cs"/>
            </a:defRPr>
          </a:pPr>
          <a:endParaRPr lang="ru-RU"/>
        </a:p>
      </c:txPr>
    </c:title>
    <c:autoTitleDeleted val="0"/>
    <c:plotArea>
      <c:layout/>
      <c:pieChart>
        <c:varyColors val="1"/>
        <c:ser>
          <c:idx val="0"/>
          <c:order val="0"/>
          <c:tx>
            <c:strRef>
              <c:f>Лист1!$B$1</c:f>
              <c:strCache>
                <c:ptCount val="1"/>
                <c:pt idx="0">
                  <c:v>61-70 баллов</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7DF-43EA-B72B-B0F3CEC4405E}"/>
              </c:ext>
            </c:extLst>
          </c:dPt>
          <c:dLbls>
            <c:dLbl>
              <c:idx val="0"/>
              <c:layout>
                <c:manualLayout>
                  <c:x val="5.5555555555555558E-3"/>
                  <c:y val="-0.25455562846310886"/>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7DF-43EA-B72B-B0F3CEC4405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Comic Sans MS" panose="030F0702030302020204" pitchFamily="66" charset="0"/>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c:f>
              <c:strCache>
                <c:ptCount val="1"/>
                <c:pt idx="0">
                  <c:v>количество обучающихся</c:v>
                </c:pt>
              </c:strCache>
            </c:strRef>
          </c:cat>
          <c:val>
            <c:numRef>
              <c:f>Лист1!$B$2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77DF-43EA-B72B-B0F3CEC4405E}"/>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Comic Sans MS" panose="030F0702030302020204" pitchFamily="66" charset="0"/>
                <a:ea typeface="+mn-ea"/>
                <a:cs typeface="+mn-cs"/>
              </a:defRPr>
            </a:pPr>
            <a:endParaRPr lang="ru-RU"/>
          </a:p>
        </c:txPr>
      </c:legendEntry>
      <c:layout>
        <c:manualLayout>
          <c:xMode val="edge"/>
          <c:yMode val="edge"/>
          <c:x val="0.72073906386701658"/>
          <c:y val="0.38483741615631373"/>
          <c:w val="0.27518832020997375"/>
          <c:h val="0.212384806065908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98</TotalTime>
  <Pages>1</Pages>
  <Words>5990</Words>
  <Characters>34145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Oksana</cp:lastModifiedBy>
  <cp:revision>18</cp:revision>
  <dcterms:created xsi:type="dcterms:W3CDTF">2020-08-27T16:40:00Z</dcterms:created>
  <dcterms:modified xsi:type="dcterms:W3CDTF">2020-09-23T02:57:00Z</dcterms:modified>
</cp:coreProperties>
</file>